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32" w:type="dxa"/>
        <w:tblLook w:val="04A0" w:firstRow="1" w:lastRow="0" w:firstColumn="1" w:lastColumn="0" w:noHBand="0" w:noVBand="1"/>
      </w:tblPr>
      <w:tblGrid>
        <w:gridCol w:w="3358"/>
        <w:gridCol w:w="3358"/>
        <w:gridCol w:w="3358"/>
        <w:gridCol w:w="3358"/>
      </w:tblGrid>
      <w:tr w:rsidR="00546D94" w14:paraId="0B4BE919" w14:textId="77777777" w:rsidTr="00546D94">
        <w:trPr>
          <w:trHeight w:val="2549"/>
        </w:trPr>
        <w:tc>
          <w:tcPr>
            <w:tcW w:w="3358" w:type="dxa"/>
            <w:shd w:val="clear" w:color="auto" w:fill="EDEDED" w:themeFill="accent3" w:themeFillTint="33"/>
          </w:tcPr>
          <w:p w14:paraId="494C44B5" w14:textId="77777777" w:rsidR="00546D94" w:rsidRPr="00546D94" w:rsidRDefault="00546D94" w:rsidP="00546D94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1708F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31708F"/>
                <w:sz w:val="27"/>
                <w:szCs w:val="27"/>
              </w:rPr>
              <w:t>Caregiver Consents</w:t>
            </w:r>
          </w:p>
          <w:p w14:paraId="3822EBDF" w14:textId="0DF4BEFB" w:rsidR="00546D94" w:rsidRDefault="00546D94" w:rsidP="00546D94">
            <w:pPr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31708F"/>
                <w:kern w:val="36"/>
                <w:sz w:val="95"/>
                <w:szCs w:val="95"/>
              </w:rPr>
              <w:t>555</w:t>
            </w:r>
          </w:p>
        </w:tc>
        <w:tc>
          <w:tcPr>
            <w:tcW w:w="3358" w:type="dxa"/>
            <w:shd w:val="clear" w:color="auto" w:fill="EDEDED" w:themeFill="accent3" w:themeFillTint="33"/>
          </w:tcPr>
          <w:p w14:paraId="33B8535A" w14:textId="77777777" w:rsidR="00546D94" w:rsidRPr="00546D94" w:rsidRDefault="00546D94" w:rsidP="00546D94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  <w:t>Children</w:t>
            </w:r>
          </w:p>
          <w:p w14:paraId="41627FEF" w14:textId="77777777" w:rsidR="00546D94" w:rsidRPr="00546D94" w:rsidRDefault="00546D94" w:rsidP="00546D94">
            <w:pPr>
              <w:shd w:val="clear" w:color="auto" w:fill="EEEEEE"/>
              <w:spacing w:before="300" w:after="150"/>
              <w:jc w:val="center"/>
              <w:outlineLvl w:val="0"/>
              <w:rPr>
                <w:rFonts w:ascii="inherit" w:eastAsia="Times New Roman" w:hAnsi="inherit" w:cs="Helvetica"/>
                <w:color w:val="3C763D"/>
                <w:kern w:val="36"/>
                <w:sz w:val="95"/>
                <w:szCs w:val="95"/>
              </w:rPr>
            </w:pPr>
            <w:r w:rsidRPr="00546D94">
              <w:rPr>
                <w:rFonts w:ascii="inherit" w:eastAsia="Times New Roman" w:hAnsi="inherit" w:cs="Helvetica"/>
                <w:color w:val="3C763D"/>
                <w:kern w:val="36"/>
                <w:sz w:val="95"/>
                <w:szCs w:val="95"/>
              </w:rPr>
              <w:t>567</w:t>
            </w:r>
          </w:p>
          <w:p w14:paraId="2EBF8F06" w14:textId="77777777" w:rsidR="00546D94" w:rsidRDefault="00546D94" w:rsidP="00546D94">
            <w:pPr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</w:p>
        </w:tc>
        <w:tc>
          <w:tcPr>
            <w:tcW w:w="3358" w:type="dxa"/>
            <w:shd w:val="clear" w:color="auto" w:fill="EDEDED" w:themeFill="accent3" w:themeFillTint="33"/>
          </w:tcPr>
          <w:p w14:paraId="7A5C6630" w14:textId="77777777" w:rsidR="00546D94" w:rsidRPr="00546D94" w:rsidRDefault="00546D94" w:rsidP="00546D94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A94442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A94442"/>
                <w:sz w:val="27"/>
                <w:szCs w:val="27"/>
              </w:rPr>
              <w:t>Assents</w:t>
            </w:r>
          </w:p>
          <w:p w14:paraId="45C93F91" w14:textId="77777777" w:rsidR="00546D94" w:rsidRPr="00546D94" w:rsidRDefault="00546D94" w:rsidP="00546D94">
            <w:pPr>
              <w:shd w:val="clear" w:color="auto" w:fill="EEEEEE"/>
              <w:spacing w:before="300" w:after="150"/>
              <w:jc w:val="center"/>
              <w:outlineLvl w:val="0"/>
              <w:rPr>
                <w:rFonts w:ascii="inherit" w:eastAsia="Times New Roman" w:hAnsi="inherit" w:cs="Helvetica"/>
                <w:color w:val="A94442"/>
                <w:kern w:val="36"/>
                <w:sz w:val="95"/>
                <w:szCs w:val="95"/>
              </w:rPr>
            </w:pPr>
            <w:r w:rsidRPr="00546D94">
              <w:rPr>
                <w:rFonts w:ascii="inherit" w:eastAsia="Times New Roman" w:hAnsi="inherit" w:cs="Helvetica"/>
                <w:color w:val="A94442"/>
                <w:kern w:val="36"/>
                <w:sz w:val="95"/>
                <w:szCs w:val="95"/>
              </w:rPr>
              <w:t>332</w:t>
            </w:r>
          </w:p>
          <w:p w14:paraId="05DE97D3" w14:textId="77777777" w:rsidR="00546D94" w:rsidRDefault="00546D94" w:rsidP="00546D94">
            <w:pPr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</w:p>
        </w:tc>
        <w:tc>
          <w:tcPr>
            <w:tcW w:w="3358" w:type="dxa"/>
            <w:shd w:val="clear" w:color="auto" w:fill="EDEDED" w:themeFill="accent3" w:themeFillTint="33"/>
          </w:tcPr>
          <w:p w14:paraId="40DEDAB9" w14:textId="77777777" w:rsidR="00546D94" w:rsidRPr="00546D94" w:rsidRDefault="00546D94" w:rsidP="00546D94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8A6D3B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8A6D3B"/>
                <w:sz w:val="27"/>
                <w:szCs w:val="27"/>
              </w:rPr>
              <w:t>Continued Consents</w:t>
            </w:r>
          </w:p>
          <w:p w14:paraId="4079BE87" w14:textId="77777777" w:rsidR="00546D94" w:rsidRPr="00546D94" w:rsidRDefault="00546D94" w:rsidP="00546D94">
            <w:pPr>
              <w:shd w:val="clear" w:color="auto" w:fill="EEEEEE"/>
              <w:spacing w:before="300" w:after="150"/>
              <w:jc w:val="center"/>
              <w:outlineLvl w:val="0"/>
              <w:rPr>
                <w:rFonts w:ascii="inherit" w:eastAsia="Times New Roman" w:hAnsi="inherit" w:cs="Helvetica"/>
                <w:color w:val="8A6D3B"/>
                <w:kern w:val="36"/>
                <w:sz w:val="95"/>
                <w:szCs w:val="95"/>
              </w:rPr>
            </w:pPr>
            <w:r w:rsidRPr="00546D94">
              <w:rPr>
                <w:rFonts w:ascii="inherit" w:eastAsia="Times New Roman" w:hAnsi="inherit" w:cs="Helvetica"/>
                <w:color w:val="8A6D3B"/>
                <w:kern w:val="36"/>
                <w:sz w:val="95"/>
                <w:szCs w:val="95"/>
              </w:rPr>
              <w:t>3</w:t>
            </w:r>
          </w:p>
          <w:p w14:paraId="4773276F" w14:textId="77777777" w:rsidR="00546D94" w:rsidRDefault="00546D94" w:rsidP="00546D94">
            <w:pPr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</w:p>
        </w:tc>
      </w:tr>
      <w:tr w:rsidR="007E4560" w14:paraId="1A438126" w14:textId="77777777" w:rsidTr="007E4560">
        <w:trPr>
          <w:trHeight w:val="2549"/>
        </w:trPr>
        <w:tc>
          <w:tcPr>
            <w:tcW w:w="3358" w:type="dxa"/>
            <w:shd w:val="clear" w:color="auto" w:fill="FFFFFF" w:themeFill="background1"/>
          </w:tcPr>
          <w:p w14:paraId="10180B04" w14:textId="4A1E771E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</w:pPr>
          </w:p>
        </w:tc>
        <w:tc>
          <w:tcPr>
            <w:tcW w:w="3358" w:type="dxa"/>
            <w:shd w:val="clear" w:color="auto" w:fill="FFE599" w:themeFill="accent4" w:themeFillTint="66"/>
          </w:tcPr>
          <w:p w14:paraId="056B43C4" w14:textId="1C581536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</w:pPr>
            <w:r w:rsidRPr="00546D94"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  <w:t>Caregivers Currently on-Study</w:t>
            </w:r>
          </w:p>
        </w:tc>
        <w:tc>
          <w:tcPr>
            <w:tcW w:w="3358" w:type="dxa"/>
            <w:shd w:val="clear" w:color="auto" w:fill="FFE599" w:themeFill="accent4" w:themeFillTint="66"/>
          </w:tcPr>
          <w:p w14:paraId="7F13693A" w14:textId="09A2B10E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A94442"/>
                <w:sz w:val="29"/>
                <w:szCs w:val="29"/>
              </w:rPr>
            </w:pPr>
            <w:r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>Children Currently on-Study</w:t>
            </w:r>
          </w:p>
        </w:tc>
        <w:tc>
          <w:tcPr>
            <w:tcW w:w="3358" w:type="dxa"/>
            <w:shd w:val="clear" w:color="auto" w:fill="FFFFFF" w:themeFill="background1"/>
          </w:tcPr>
          <w:p w14:paraId="26B8CAA9" w14:textId="310E38B8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8A6D3B"/>
                <w:sz w:val="29"/>
                <w:szCs w:val="29"/>
              </w:rPr>
            </w:pPr>
          </w:p>
        </w:tc>
      </w:tr>
      <w:tr w:rsidR="007E4560" w14:paraId="761C59D7" w14:textId="77777777" w:rsidTr="00546D94">
        <w:trPr>
          <w:trHeight w:val="2549"/>
        </w:trPr>
        <w:tc>
          <w:tcPr>
            <w:tcW w:w="3358" w:type="dxa"/>
          </w:tcPr>
          <w:p w14:paraId="785BC7F5" w14:textId="77777777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</w:pPr>
          </w:p>
        </w:tc>
        <w:tc>
          <w:tcPr>
            <w:tcW w:w="3358" w:type="dxa"/>
            <w:shd w:val="clear" w:color="auto" w:fill="FFE599" w:themeFill="accent4" w:themeFillTint="66"/>
          </w:tcPr>
          <w:p w14:paraId="7413007B" w14:textId="62F98207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</w:pPr>
            <w:r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 xml:space="preserve">Pregnant </w:t>
            </w:r>
            <w:r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>Women</w:t>
            </w:r>
            <w:r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 xml:space="preserve"> On-Study</w:t>
            </w:r>
          </w:p>
        </w:tc>
        <w:tc>
          <w:tcPr>
            <w:tcW w:w="3358" w:type="dxa"/>
            <w:shd w:val="clear" w:color="auto" w:fill="FFE599" w:themeFill="accent4" w:themeFillTint="66"/>
          </w:tcPr>
          <w:p w14:paraId="18065FE7" w14:textId="0827D11C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A94442"/>
                <w:sz w:val="29"/>
                <w:szCs w:val="29"/>
              </w:rPr>
            </w:pPr>
            <w:r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>Cohort A Women enrolled in pregnancy who gave birth</w:t>
            </w:r>
            <w:r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 xml:space="preserve"> On-Study</w:t>
            </w:r>
          </w:p>
        </w:tc>
        <w:tc>
          <w:tcPr>
            <w:tcW w:w="3358" w:type="dxa"/>
          </w:tcPr>
          <w:p w14:paraId="4799E614" w14:textId="77777777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8A6D3B"/>
                <w:sz w:val="29"/>
                <w:szCs w:val="29"/>
              </w:rPr>
            </w:pPr>
          </w:p>
        </w:tc>
      </w:tr>
    </w:tbl>
    <w:p w14:paraId="1C24F995" w14:textId="77777777" w:rsidR="00401929" w:rsidRPr="00546D94" w:rsidRDefault="00401929" w:rsidP="00546D94"/>
    <w:sectPr w:rsidR="00401929" w:rsidRPr="00546D94" w:rsidSect="00546D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94"/>
    <w:rsid w:val="00401929"/>
    <w:rsid w:val="00546D94"/>
    <w:rsid w:val="007E4560"/>
    <w:rsid w:val="00C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E863"/>
  <w15:chartTrackingRefBased/>
  <w15:docId w15:val="{F33F428F-B55B-4440-8FB5-C70FABF9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6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46D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D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46D9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54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1</cp:revision>
  <dcterms:created xsi:type="dcterms:W3CDTF">2022-01-17T15:18:00Z</dcterms:created>
  <dcterms:modified xsi:type="dcterms:W3CDTF">2022-01-17T15:26:00Z</dcterms:modified>
</cp:coreProperties>
</file>