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lassicTitle"/>
        <w:tblW w:w="5000" w:type="pct"/>
        <w:tblBorders>
          <w:top w:val="single" w:sz="24" w:space="0" w:color="007E70" w:themeColor="accent4" w:themeShade="BF"/>
          <w:bottom w:val="single" w:sz="2" w:space="0" w:color="007E70" w:themeColor="accent4" w:themeShade="BF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296"/>
      </w:tblGrid>
      <w:tr w:rsidR="0086196D" w:rsidRPr="00646A99" w:rsidTr="001460BE">
        <w:trPr>
          <w:tblHeader/>
        </w:trPr>
        <w:tc>
          <w:tcPr>
            <w:tcW w:w="10080" w:type="dxa"/>
          </w:tcPr>
          <w:p w:rsidR="0086196D" w:rsidRPr="00646A99" w:rsidRDefault="00144FCA" w:rsidP="006307C4">
            <w:pPr>
              <w:pStyle w:val="Title"/>
              <w:spacing w:line="240" w:lineRule="auto"/>
              <w:rPr>
                <w:rFonts w:ascii="Arial" w:hAnsi="Arial" w:cs="Arial"/>
                <w:sz w:val="36"/>
              </w:rPr>
            </w:pPr>
            <w:r w:rsidRPr="00646A99">
              <w:rPr>
                <w:rFonts w:ascii="Arial" w:hAnsi="Arial" w:cs="Arial"/>
                <w:color w:val="BF5000" w:themeColor="accent5" w:themeShade="BF"/>
                <w:sz w:val="32"/>
              </w:rPr>
              <w:t>Tshilo Dikotla</w:t>
            </w:r>
            <w:r w:rsidR="00B043E9" w:rsidRPr="00646A99">
              <w:rPr>
                <w:rFonts w:ascii="Arial" w:hAnsi="Arial" w:cs="Arial"/>
                <w:color w:val="BF5000" w:themeColor="accent5" w:themeShade="BF"/>
                <w:sz w:val="32"/>
              </w:rPr>
              <w:t>/Karabo</w:t>
            </w:r>
            <w:r w:rsidRPr="00646A99">
              <w:rPr>
                <w:rFonts w:ascii="Arial" w:hAnsi="Arial" w:cs="Arial"/>
                <w:color w:val="BF5000" w:themeColor="accent5" w:themeShade="BF"/>
                <w:sz w:val="32"/>
              </w:rPr>
              <w:t>-</w:t>
            </w:r>
            <w:r w:rsidR="00B043E9" w:rsidRPr="00646A99">
              <w:rPr>
                <w:rFonts w:ascii="Arial" w:hAnsi="Arial" w:cs="Arial"/>
                <w:color w:val="BF5000" w:themeColor="accent5" w:themeShade="BF"/>
                <w:sz w:val="32"/>
              </w:rPr>
              <w:t>Senaite</w:t>
            </w:r>
            <w:r w:rsidR="00DE2DCF" w:rsidRPr="00646A99">
              <w:rPr>
                <w:rFonts w:ascii="Arial" w:hAnsi="Arial" w:cs="Arial"/>
                <w:color w:val="BF5000" w:themeColor="accent5" w:themeShade="BF"/>
                <w:sz w:val="32"/>
              </w:rPr>
              <w:t xml:space="preserve"> </w:t>
            </w:r>
            <w:r w:rsidR="005B4FA4" w:rsidRPr="00646A99">
              <w:rPr>
                <w:rFonts w:ascii="Arial" w:hAnsi="Arial" w:cs="Arial"/>
                <w:color w:val="BF5000" w:themeColor="accent5" w:themeShade="BF"/>
                <w:sz w:val="32"/>
              </w:rPr>
              <w:t>Meeting Agenda</w:t>
            </w:r>
          </w:p>
        </w:tc>
      </w:tr>
    </w:tbl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36"/>
        <w:gridCol w:w="8488"/>
      </w:tblGrid>
      <w:tr w:rsidR="0086196D" w:rsidRPr="00646A99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:rsidR="0086196D" w:rsidRPr="00646A99" w:rsidRDefault="005B4FA4" w:rsidP="006307C4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Location:</w:t>
            </w:r>
          </w:p>
        </w:tc>
        <w:tc>
          <w:tcPr>
            <w:tcW w:w="8360" w:type="dxa"/>
            <w:tcMar>
              <w:top w:w="504" w:type="dxa"/>
            </w:tcMar>
          </w:tcPr>
          <w:p w:rsidR="0086196D" w:rsidRPr="00646A99" w:rsidRDefault="00144FCA" w:rsidP="005216E8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Zoom Call (</w:t>
            </w:r>
            <w:hyperlink r:id="rId11" w:history="1">
              <w:r w:rsidR="00B043E9" w:rsidRPr="00646A99">
                <w:rPr>
                  <w:rStyle w:val="Hyperlink"/>
                  <w:rFonts w:ascii="Arial" w:hAnsi="Arial" w:cs="Arial"/>
                  <w:sz w:val="20"/>
                </w:rPr>
                <w:t>https://zoom.us/j/609012711</w:t>
              </w:r>
            </w:hyperlink>
            <w:r w:rsidR="00B043E9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)</w:t>
            </w:r>
          </w:p>
        </w:tc>
      </w:tr>
      <w:tr w:rsidR="0086196D" w:rsidRPr="00646A99" w:rsidTr="004C7AF6">
        <w:tc>
          <w:tcPr>
            <w:tcW w:w="1710" w:type="dxa"/>
          </w:tcPr>
          <w:p w:rsidR="0086196D" w:rsidRPr="00646A99" w:rsidRDefault="005B4FA4" w:rsidP="006307C4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Date:</w:t>
            </w:r>
          </w:p>
        </w:tc>
        <w:tc>
          <w:tcPr>
            <w:tcW w:w="8360" w:type="dxa"/>
          </w:tcPr>
          <w:p w:rsidR="0086196D" w:rsidRPr="00646A99" w:rsidRDefault="00C045DD" w:rsidP="00C056B0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Tuesday, March 3</w:t>
            </w:r>
            <w:r w:rsidRPr="00646A99">
              <w:rPr>
                <w:rFonts w:ascii="Arial" w:hAnsi="Arial" w:cs="Arial"/>
                <w:color w:val="00544B" w:themeColor="accent4" w:themeShade="80"/>
                <w:szCs w:val="24"/>
                <w:vertAlign w:val="superscript"/>
              </w:rPr>
              <w:t>rd</w:t>
            </w:r>
            <w:r w:rsidR="007C1C1C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, 20</w:t>
            </w:r>
            <w:r w:rsidR="00B043E9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20</w:t>
            </w:r>
          </w:p>
        </w:tc>
      </w:tr>
      <w:tr w:rsidR="0086196D" w:rsidRPr="00646A99" w:rsidTr="00646A99">
        <w:trPr>
          <w:trHeight w:val="80"/>
        </w:trPr>
        <w:tc>
          <w:tcPr>
            <w:tcW w:w="1710" w:type="dxa"/>
          </w:tcPr>
          <w:p w:rsidR="0086196D" w:rsidRPr="00646A99" w:rsidRDefault="005B4FA4" w:rsidP="006307C4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Time:</w:t>
            </w:r>
          </w:p>
        </w:tc>
        <w:tc>
          <w:tcPr>
            <w:tcW w:w="8360" w:type="dxa"/>
          </w:tcPr>
          <w:p w:rsidR="0086196D" w:rsidRPr="00646A99" w:rsidRDefault="00D22A65" w:rsidP="00D22A65">
            <w:pPr>
              <w:spacing w:line="240" w:lineRule="auto"/>
              <w:rPr>
                <w:rFonts w:ascii="Arial" w:hAnsi="Arial" w:cs="Arial"/>
                <w:color w:val="00544B" w:themeColor="accent4" w:themeShade="80"/>
                <w:szCs w:val="24"/>
              </w:rPr>
            </w:pP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7:00</w:t>
            </w:r>
            <w:r w:rsidR="007C1C1C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 xml:space="preserve"> AM (CT) / </w:t>
            </w: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 xml:space="preserve">8:00 </w:t>
            </w:r>
            <w:r w:rsidR="007C1C1C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 xml:space="preserve">AM (ET) / </w:t>
            </w:r>
            <w:r w:rsidR="00C045DD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3</w:t>
            </w:r>
            <w:r w:rsidRPr="00646A99">
              <w:rPr>
                <w:rFonts w:ascii="Arial" w:hAnsi="Arial" w:cs="Arial"/>
                <w:color w:val="00544B" w:themeColor="accent4" w:themeShade="80"/>
                <w:szCs w:val="24"/>
              </w:rPr>
              <w:t>:00</w:t>
            </w:r>
            <w:r w:rsidR="00144FCA" w:rsidRPr="00646A99">
              <w:rPr>
                <w:rFonts w:ascii="Arial" w:hAnsi="Arial" w:cs="Arial"/>
                <w:color w:val="00544B" w:themeColor="accent4" w:themeShade="80"/>
                <w:szCs w:val="24"/>
              </w:rPr>
              <w:t xml:space="preserve"> PM (CAT)</w:t>
            </w:r>
          </w:p>
        </w:tc>
      </w:tr>
    </w:tbl>
    <w:p w:rsidR="00ED1AEE" w:rsidRPr="006930B6" w:rsidRDefault="00ED1AEE" w:rsidP="00ED1AEE">
      <w:pPr>
        <w:pStyle w:val="Heading1"/>
        <w:spacing w:line="240" w:lineRule="auto"/>
        <w:rPr>
          <w:rFonts w:ascii="Arial" w:hAnsi="Arial" w:cs="Arial"/>
          <w:color w:val="803600" w:themeColor="accent5" w:themeShade="80"/>
          <w:sz w:val="21"/>
          <w:szCs w:val="21"/>
          <w:u w:val="single"/>
        </w:rPr>
      </w:pPr>
      <w:r w:rsidRPr="006930B6">
        <w:rPr>
          <w:rFonts w:ascii="Arial" w:hAnsi="Arial" w:cs="Arial"/>
          <w:color w:val="803600" w:themeColor="accent5" w:themeShade="80"/>
          <w:sz w:val="21"/>
          <w:szCs w:val="21"/>
          <w:u w:val="single"/>
        </w:rPr>
        <w:t>Agenda details:</w:t>
      </w:r>
    </w:p>
    <w:p w:rsidR="00C045DD" w:rsidRPr="006930B6" w:rsidRDefault="00C045DD" w:rsidP="00144FCA">
      <w:pPr>
        <w:pStyle w:val="Heading2"/>
        <w:rPr>
          <w:rFonts w:ascii="Arial" w:hAnsi="Arial" w:cs="Arial"/>
          <w:color w:val="00544B" w:themeColor="accent4" w:themeShade="80"/>
          <w:sz w:val="21"/>
          <w:szCs w:val="21"/>
        </w:rPr>
      </w:pP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Karabo Senaite a</w:t>
      </w:r>
      <w:r w:rsidR="00B043E9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ccess for Kate &amp; </w:t>
      </w: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Sarah</w:t>
      </w:r>
    </w:p>
    <w:p w:rsidR="000C38F0" w:rsidRPr="006930B6" w:rsidRDefault="0003181F" w:rsidP="00144FCA">
      <w:pPr>
        <w:pStyle w:val="Heading2"/>
        <w:rPr>
          <w:rFonts w:ascii="Arial" w:hAnsi="Arial" w:cs="Arial"/>
          <w:color w:val="00544B" w:themeColor="accent4" w:themeShade="80"/>
          <w:sz w:val="21"/>
          <w:szCs w:val="21"/>
        </w:rPr>
      </w:pP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Data we need</w:t>
      </w:r>
      <w:r w:rsidR="00B85729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from EDC requisitions</w:t>
      </w:r>
      <w:r w:rsidR="000C38F0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</w:t>
      </w:r>
    </w:p>
    <w:p w:rsidR="000C38F0" w:rsidRPr="006930B6" w:rsidRDefault="000C38F0" w:rsidP="000C38F0">
      <w:pPr>
        <w:pStyle w:val="Heading3"/>
        <w:ind w:right="0"/>
        <w:rPr>
          <w:rFonts w:ascii="Arial" w:hAnsi="Arial" w:cs="Arial"/>
          <w:sz w:val="21"/>
          <w:szCs w:val="21"/>
        </w:rPr>
      </w:pPr>
      <w:r w:rsidRPr="006930B6">
        <w:rPr>
          <w:rFonts w:ascii="Arial" w:hAnsi="Arial" w:cs="Arial"/>
          <w:sz w:val="21"/>
          <w:szCs w:val="21"/>
        </w:rPr>
        <w:t>Specimens received by lab; specimens sent for assay and their results; specimens</w:t>
      </w:r>
      <w:r w:rsidR="00B85729" w:rsidRPr="006930B6">
        <w:rPr>
          <w:rFonts w:ascii="Arial" w:hAnsi="Arial" w:cs="Arial"/>
          <w:sz w:val="21"/>
          <w:szCs w:val="21"/>
        </w:rPr>
        <w:t xml:space="preserve"> aliquoted for storage</w:t>
      </w:r>
      <w:r w:rsidRPr="006930B6">
        <w:rPr>
          <w:rFonts w:ascii="Arial" w:hAnsi="Arial" w:cs="Arial"/>
          <w:sz w:val="21"/>
          <w:szCs w:val="21"/>
        </w:rPr>
        <w:t xml:space="preserve"> </w:t>
      </w:r>
    </w:p>
    <w:tbl>
      <w:tblPr>
        <w:tblStyle w:val="TableGrid"/>
        <w:tblW w:w="2530" w:type="pct"/>
        <w:tblInd w:w="930" w:type="dxa"/>
        <w:tblLook w:val="04A0" w:firstRow="1" w:lastRow="0" w:firstColumn="1" w:lastColumn="0" w:noHBand="0" w:noVBand="1"/>
      </w:tblPr>
      <w:tblGrid>
        <w:gridCol w:w="2949"/>
        <w:gridCol w:w="2261"/>
      </w:tblGrid>
      <w:tr w:rsidR="00C622D0" w:rsidRPr="006930B6" w:rsidTr="000C38F0">
        <w:tc>
          <w:tcPr>
            <w:tcW w:w="5000" w:type="pct"/>
            <w:gridSpan w:val="2"/>
            <w:shd w:val="clear" w:color="auto" w:fill="BFBFBF" w:themeFill="background1" w:themeFillShade="BF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EDC Panel Names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D8DCE1" w:themeFill="accent2" w:themeFillTint="66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</w:t>
            </w:r>
          </w:p>
        </w:tc>
        <w:tc>
          <w:tcPr>
            <w:tcW w:w="2170" w:type="pct"/>
            <w:shd w:val="clear" w:color="auto" w:fill="D8DCE1" w:themeFill="accent2" w:themeFillTint="66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Maternal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DBS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CD4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DNA PCR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Fasting glucose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 ELISA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 xml:space="preserve">Glucose 1 </w:t>
            </w:r>
            <w:proofErr w:type="spellStart"/>
            <w:r w:rsidRPr="006930B6">
              <w:rPr>
                <w:rFonts w:ascii="Arial" w:hAnsi="Arial" w:cs="Arial"/>
                <w:sz w:val="21"/>
                <w:szCs w:val="21"/>
              </w:rPr>
              <w:t>hr</w:t>
            </w:r>
            <w:proofErr w:type="spellEnd"/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 glucose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 xml:space="preserve">Glucose 2 </w:t>
            </w:r>
            <w:proofErr w:type="spellStart"/>
            <w:r w:rsidRPr="006930B6">
              <w:rPr>
                <w:rFonts w:ascii="Arial" w:hAnsi="Arial" w:cs="Arial"/>
                <w:sz w:val="21"/>
                <w:szCs w:val="21"/>
              </w:rPr>
              <w:t>hr</w:t>
            </w:r>
            <w:proofErr w:type="spellEnd"/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 insulin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PBMC plasma store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 PBMC plasma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PBMC VL</w:t>
            </w:r>
          </w:p>
        </w:tc>
      </w:tr>
      <w:tr w:rsidR="00C622D0" w:rsidRPr="006930B6" w:rsidTr="000C38F0">
        <w:tc>
          <w:tcPr>
            <w:tcW w:w="283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Infant PBMC plasma store</w:t>
            </w:r>
          </w:p>
        </w:tc>
        <w:tc>
          <w:tcPr>
            <w:tcW w:w="2170" w:type="pct"/>
            <w:shd w:val="clear" w:color="auto" w:fill="auto"/>
          </w:tcPr>
          <w:p w:rsidR="00C622D0" w:rsidRPr="006930B6" w:rsidRDefault="00C622D0" w:rsidP="00F02F2F">
            <w:pPr>
              <w:pStyle w:val="BodyText"/>
              <w:ind w:left="0" w:right="0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Viral load</w:t>
            </w:r>
          </w:p>
        </w:tc>
      </w:tr>
      <w:tr w:rsidR="00C622D0" w:rsidRPr="006930B6" w:rsidTr="000C38F0">
        <w:tc>
          <w:tcPr>
            <w:tcW w:w="283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Serum storage</w:t>
            </w:r>
          </w:p>
        </w:tc>
        <w:tc>
          <w:tcPr>
            <w:tcW w:w="217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22D0" w:rsidRPr="006930B6" w:rsidTr="000C38F0">
        <w:tc>
          <w:tcPr>
            <w:tcW w:w="283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 xml:space="preserve">Infant </w:t>
            </w:r>
            <w:proofErr w:type="spellStart"/>
            <w:r w:rsidRPr="006930B6">
              <w:rPr>
                <w:rFonts w:ascii="Arial" w:hAnsi="Arial" w:cs="Arial"/>
                <w:sz w:val="21"/>
                <w:szCs w:val="21"/>
              </w:rPr>
              <w:t>paxgene</w:t>
            </w:r>
            <w:proofErr w:type="spellEnd"/>
            <w:r w:rsidRPr="006930B6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217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22D0" w:rsidRPr="006930B6" w:rsidTr="000C38F0">
        <w:tc>
          <w:tcPr>
            <w:tcW w:w="283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Karabo PBMC plasma*</w:t>
            </w:r>
          </w:p>
        </w:tc>
        <w:tc>
          <w:tcPr>
            <w:tcW w:w="217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22D0" w:rsidRPr="006930B6" w:rsidTr="000C38F0">
        <w:tc>
          <w:tcPr>
            <w:tcW w:w="283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  <w:r w:rsidRPr="006930B6">
              <w:rPr>
                <w:rFonts w:ascii="Arial" w:hAnsi="Arial" w:cs="Arial"/>
                <w:sz w:val="21"/>
                <w:szCs w:val="21"/>
              </w:rPr>
              <w:t>Karabo WB PBMC plasma*</w:t>
            </w:r>
          </w:p>
        </w:tc>
        <w:tc>
          <w:tcPr>
            <w:tcW w:w="2170" w:type="pct"/>
          </w:tcPr>
          <w:p w:rsidR="00C622D0" w:rsidRPr="006930B6" w:rsidRDefault="00C622D0" w:rsidP="00F02F2F">
            <w:pPr>
              <w:pStyle w:val="BodyText"/>
              <w:ind w:left="0" w:right="-45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622D0" w:rsidRPr="006930B6" w:rsidRDefault="00C622D0" w:rsidP="000C38F0">
      <w:pPr>
        <w:ind w:left="720"/>
        <w:rPr>
          <w:rFonts w:ascii="Arial" w:hAnsi="Arial" w:cs="Arial"/>
          <w:sz w:val="21"/>
          <w:szCs w:val="21"/>
        </w:rPr>
      </w:pPr>
      <w:r w:rsidRPr="006930B6">
        <w:rPr>
          <w:rFonts w:ascii="Arial" w:hAnsi="Arial" w:cs="Arial"/>
          <w:sz w:val="21"/>
          <w:szCs w:val="21"/>
        </w:rPr>
        <w:t>*Karabo labs</w:t>
      </w:r>
    </w:p>
    <w:p w:rsidR="00C056B0" w:rsidRPr="006930B6" w:rsidRDefault="00C622D0" w:rsidP="00144FCA">
      <w:pPr>
        <w:pStyle w:val="Heading2"/>
        <w:rPr>
          <w:rFonts w:ascii="Arial" w:hAnsi="Arial" w:cs="Arial"/>
          <w:color w:val="00544B" w:themeColor="accent4" w:themeShade="80"/>
          <w:sz w:val="21"/>
          <w:szCs w:val="21"/>
        </w:rPr>
      </w:pP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Steps for exporting data in</w:t>
      </w:r>
      <w:bookmarkStart w:id="0" w:name="_GoBack"/>
      <w:bookmarkEnd w:id="0"/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Senaite</w:t>
      </w:r>
      <w:r w:rsidR="00C045DD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(</w:t>
      </w: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see</w:t>
      </w:r>
      <w:r w:rsidR="00B043E9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p</w:t>
      </w:r>
      <w:r w:rsidR="006930B6" w:rsidRPr="006930B6">
        <w:rPr>
          <w:rFonts w:ascii="Arial" w:hAnsi="Arial" w:cs="Arial"/>
          <w:color w:val="00544B" w:themeColor="accent4" w:themeShade="80"/>
          <w:sz w:val="21"/>
          <w:szCs w:val="21"/>
        </w:rPr>
        <w:t>gs.</w:t>
      </w:r>
      <w:r w:rsidR="00B043E9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2-8</w:t>
      </w:r>
      <w:r w:rsidR="00C045DD" w:rsidRPr="006930B6">
        <w:rPr>
          <w:rFonts w:ascii="Arial" w:hAnsi="Arial" w:cs="Arial"/>
          <w:color w:val="00544B" w:themeColor="accent4" w:themeShade="80"/>
          <w:sz w:val="21"/>
          <w:szCs w:val="21"/>
        </w:rPr>
        <w:t>)</w:t>
      </w:r>
    </w:p>
    <w:p w:rsidR="0069563C" w:rsidRPr="006930B6" w:rsidRDefault="000618B4" w:rsidP="00B043E9">
      <w:pPr>
        <w:pStyle w:val="Heading3"/>
        <w:ind w:right="0"/>
        <w:rPr>
          <w:rFonts w:ascii="Arial" w:hAnsi="Arial" w:cs="Arial"/>
          <w:sz w:val="21"/>
          <w:szCs w:val="21"/>
        </w:rPr>
      </w:pPr>
      <w:r w:rsidRPr="006930B6">
        <w:rPr>
          <w:rFonts w:ascii="Arial" w:hAnsi="Arial" w:cs="Arial"/>
          <w:sz w:val="21"/>
          <w:szCs w:val="21"/>
        </w:rPr>
        <w:t>Difference</w:t>
      </w:r>
      <w:r w:rsidR="007244C1" w:rsidRPr="006930B6">
        <w:rPr>
          <w:rFonts w:ascii="Arial" w:hAnsi="Arial" w:cs="Arial"/>
          <w:sz w:val="21"/>
          <w:szCs w:val="21"/>
        </w:rPr>
        <w:t xml:space="preserve"> between exporting a file from “Samples” vs. “Analyses”</w:t>
      </w:r>
    </w:p>
    <w:p w:rsidR="00E165DD" w:rsidRPr="006930B6" w:rsidRDefault="000C38F0" w:rsidP="00C045DD">
      <w:pPr>
        <w:pStyle w:val="Heading2"/>
        <w:ind w:right="0"/>
        <w:rPr>
          <w:rFonts w:ascii="Arial" w:hAnsi="Arial" w:cs="Arial"/>
          <w:color w:val="00544B" w:themeColor="accent4" w:themeShade="80"/>
          <w:sz w:val="21"/>
          <w:szCs w:val="21"/>
        </w:rPr>
      </w:pP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How to interpret </w:t>
      </w:r>
      <w:r w:rsidR="00C622D0" w:rsidRPr="006930B6">
        <w:rPr>
          <w:rFonts w:ascii="Arial" w:hAnsi="Arial" w:cs="Arial"/>
          <w:color w:val="00544B" w:themeColor="accent4" w:themeShade="80"/>
          <w:sz w:val="21"/>
          <w:szCs w:val="21"/>
        </w:rPr>
        <w:t>export files for data needed for each study</w:t>
      </w: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(see</w:t>
      </w:r>
      <w:r w:rsidR="006930B6" w:rsidRPr="006930B6">
        <w:rPr>
          <w:rFonts w:ascii="Arial" w:hAnsi="Arial" w:cs="Arial"/>
          <w:color w:val="00544B" w:themeColor="accent4" w:themeShade="80"/>
          <w:sz w:val="21"/>
          <w:szCs w:val="21"/>
        </w:rPr>
        <w:t xml:space="preserve"> pg. 9 and attached Excel file</w:t>
      </w: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)</w:t>
      </w:r>
    </w:p>
    <w:p w:rsidR="00967128" w:rsidRPr="006930B6" w:rsidRDefault="00C045DD" w:rsidP="006930B6">
      <w:pPr>
        <w:pStyle w:val="Heading2"/>
        <w:ind w:right="0"/>
        <w:rPr>
          <w:rFonts w:ascii="Arial" w:hAnsi="Arial" w:cs="Arial"/>
          <w:color w:val="00544B" w:themeColor="accent4" w:themeShade="80"/>
          <w:sz w:val="21"/>
          <w:szCs w:val="21"/>
        </w:rPr>
        <w:sectPr w:rsidR="00967128" w:rsidRPr="006930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  <w:r w:rsidRPr="006930B6">
        <w:rPr>
          <w:rFonts w:ascii="Arial" w:hAnsi="Arial" w:cs="Arial"/>
          <w:color w:val="00544B" w:themeColor="accent4" w:themeShade="80"/>
          <w:sz w:val="21"/>
          <w:szCs w:val="21"/>
        </w:rPr>
        <w:t>Next Steps</w:t>
      </w:r>
      <w:r w:rsidR="006930B6" w:rsidRPr="006930B6">
        <w:rPr>
          <w:rFonts w:ascii="Arial" w:hAnsi="Arial" w:cs="Arial"/>
          <w:color w:val="00544B" w:themeColor="accent4" w:themeShade="80"/>
          <w:sz w:val="21"/>
          <w:szCs w:val="21"/>
        </w:rPr>
        <w:t>/Wrap-up</w:t>
      </w:r>
    </w:p>
    <w:p w:rsidR="003B6146" w:rsidRPr="0003181F" w:rsidRDefault="003B6146" w:rsidP="00C045DD">
      <w:pPr>
        <w:pStyle w:val="BodyText"/>
        <w:rPr>
          <w:rFonts w:ascii="Arial" w:hAnsi="Arial" w:cs="Arial"/>
          <w:b/>
          <w:u w:val="single"/>
        </w:rPr>
      </w:pPr>
      <w:r w:rsidRPr="0003181F">
        <w:rPr>
          <w:rFonts w:ascii="Arial" w:hAnsi="Arial" w:cs="Arial"/>
          <w:b/>
          <w:u w:val="single"/>
        </w:rPr>
        <w:lastRenderedPageBreak/>
        <w:t>STEPS FOR SENAITE DATA EXPORTS</w:t>
      </w:r>
    </w:p>
    <w:p w:rsidR="003B6146" w:rsidRPr="0003181F" w:rsidRDefault="003B6146" w:rsidP="00C045DD">
      <w:pPr>
        <w:pStyle w:val="BodyText"/>
        <w:rPr>
          <w:rFonts w:ascii="Arial" w:hAnsi="Arial" w:cs="Arial"/>
          <w:b/>
          <w:u w:val="single"/>
        </w:rPr>
      </w:pPr>
    </w:p>
    <w:p w:rsidR="00C045DD" w:rsidRPr="0003181F" w:rsidRDefault="00967128" w:rsidP="00C045DD">
      <w:pPr>
        <w:pStyle w:val="BodyText"/>
        <w:rPr>
          <w:rFonts w:ascii="Arial" w:hAnsi="Arial" w:cs="Arial"/>
          <w:b/>
        </w:rPr>
      </w:pPr>
      <w:r w:rsidRPr="0003181F">
        <w:rPr>
          <w:rFonts w:ascii="Arial" w:hAnsi="Arial" w:cs="Arial"/>
          <w:b/>
        </w:rPr>
        <w:t>Step 1: Select “Data Export” link.</w:t>
      </w:r>
    </w:p>
    <w:p w:rsidR="00967128" w:rsidRPr="0003181F" w:rsidRDefault="000C38F0" w:rsidP="00C045DD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533400</wp:posOffset>
                </wp:positionV>
                <wp:extent cx="542925" cy="132080"/>
                <wp:effectExtent l="19050" t="19050" r="28575" b="3937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2080"/>
                        </a:xfrm>
                        <a:prstGeom prst="leftArrow">
                          <a:avLst>
                            <a:gd name="adj1" fmla="val 7434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B6D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546pt;margin-top:42pt;width:42.75pt;height:1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" adj="2627,2771" fillcolor="#8a0050 [3204]" strokecolor="#440027 [1604]" strokeweight="1pt"/>
            </w:pict>
          </mc:Fallback>
        </mc:AlternateContent>
      </w:r>
      <w:r w:rsidR="00967128" w:rsidRPr="0003181F">
        <w:rPr>
          <w:rFonts w:ascii="Arial" w:hAnsi="Arial" w:cs="Arial"/>
          <w:noProof/>
        </w:rPr>
        <w:drawing>
          <wp:inline distT="0" distB="0" distL="0" distR="0" wp14:anchorId="71D1D827" wp14:editId="1E69B847">
            <wp:extent cx="7816214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13949"/>
                    <a:stretch/>
                  </pic:blipFill>
                  <pic:spPr bwMode="auto">
                    <a:xfrm>
                      <a:off x="0" y="0"/>
                      <a:ext cx="7871068" cy="2014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4C1" w:rsidRPr="0003181F" w:rsidRDefault="007244C1" w:rsidP="006930B6">
      <w:pPr>
        <w:pStyle w:val="BodyText"/>
        <w:ind w:left="0"/>
        <w:rPr>
          <w:rFonts w:ascii="Arial" w:hAnsi="Arial" w:cs="Arial"/>
        </w:rPr>
      </w:pPr>
    </w:p>
    <w:p w:rsidR="00967128" w:rsidRPr="0003181F" w:rsidRDefault="000618B4" w:rsidP="007244C1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83AAA8F" wp14:editId="7DAE3684">
                <wp:simplePos x="0" y="0"/>
                <wp:positionH relativeFrom="column">
                  <wp:posOffset>3810000</wp:posOffset>
                </wp:positionH>
                <wp:positionV relativeFrom="paragraph">
                  <wp:posOffset>1244600</wp:posOffset>
                </wp:positionV>
                <wp:extent cx="1838325" cy="7048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4C1" w:rsidRPr="006535B7" w:rsidRDefault="007244C1" w:rsidP="007244C1">
                            <w:pPr>
                              <w:rPr>
                                <w:sz w:val="20"/>
                              </w:rPr>
                            </w:pPr>
                            <w:r w:rsidRPr="006535B7">
                              <w:rPr>
                                <w:b/>
                                <w:sz w:val="20"/>
                              </w:rPr>
                              <w:t>Question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What are the differences between running an export</w:t>
                            </w:r>
                            <w:r w:rsidR="000618B4">
                              <w:rPr>
                                <w:sz w:val="20"/>
                              </w:rPr>
                              <w:t xml:space="preserve"> file</w:t>
                            </w:r>
                            <w:r>
                              <w:rPr>
                                <w:sz w:val="20"/>
                              </w:rPr>
                              <w:t xml:space="preserve"> from “Samples” vs. “Analyses”?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A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98pt;width:144.75pt;height:5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">
                <v:textbox>
                  <w:txbxContent>
                    <w:p w:rsidR="007244C1" w:rsidRPr="006535B7" w:rsidRDefault="007244C1" w:rsidP="007244C1">
                      <w:pPr>
                        <w:rPr>
                          <w:sz w:val="20"/>
                        </w:rPr>
                      </w:pPr>
                      <w:r w:rsidRPr="006535B7">
                        <w:rPr>
                          <w:b/>
                          <w:sz w:val="20"/>
                        </w:rPr>
                        <w:t>Question</w:t>
                      </w:r>
                      <w:r w:rsidRPr="006535B7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What are the differences between running an export</w:t>
                      </w:r>
                      <w:r w:rsidR="000618B4">
                        <w:rPr>
                          <w:sz w:val="20"/>
                        </w:rPr>
                        <w:t xml:space="preserve"> file</w:t>
                      </w:r>
                      <w:r>
                        <w:rPr>
                          <w:sz w:val="20"/>
                        </w:rPr>
                        <w:t xml:space="preserve"> from “Samples” vs. “Analyses”?</w:t>
                      </w:r>
                    </w:p>
                  </w:txbxContent>
                </v:textbox>
              </v:shape>
            </w:pict>
          </mc:Fallback>
        </mc:AlternateContent>
      </w:r>
      <w:r w:rsidR="007244C1"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A59829" wp14:editId="6DCB548D">
                <wp:simplePos x="0" y="0"/>
                <wp:positionH relativeFrom="column">
                  <wp:posOffset>1647825</wp:posOffset>
                </wp:positionH>
                <wp:positionV relativeFrom="paragraph">
                  <wp:posOffset>1587500</wp:posOffset>
                </wp:positionV>
                <wp:extent cx="1638300" cy="333375"/>
                <wp:effectExtent l="19050" t="19050" r="38100" b="4762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FD53E" id="Rectangle: Rounded Corners 21" o:spid="_x0000_s1026" style="position:absolute;margin-left:129.75pt;margin-top:125pt;width:129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" filled="f" strokecolor="#32ffe8 [1943]" strokeweight="4.5pt">
                <v:stroke joinstyle="miter"/>
              </v:roundrect>
            </w:pict>
          </mc:Fallback>
        </mc:AlternateContent>
      </w:r>
      <w:r w:rsidR="007244C1"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8DF4E4" wp14:editId="2BF8A200">
                <wp:simplePos x="0" y="0"/>
                <wp:positionH relativeFrom="column">
                  <wp:posOffset>1638300</wp:posOffset>
                </wp:positionH>
                <wp:positionV relativeFrom="paragraph">
                  <wp:posOffset>1206500</wp:posOffset>
                </wp:positionV>
                <wp:extent cx="1638300" cy="333375"/>
                <wp:effectExtent l="19050" t="19050" r="38100" b="4762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33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0155" id="Rectangle: Rounded Corners 20" o:spid="_x0000_s1026" style="position:absolute;margin-left:129pt;margin-top:95pt;width:129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" filled="f" strokecolor="#32ffe8 [1943]" strokeweight="4.5pt">
                <v:stroke joinstyle="miter"/>
              </v:roundrect>
            </w:pict>
          </mc:Fallback>
        </mc:AlternateContent>
      </w:r>
      <w:r w:rsidR="007244C1" w:rsidRPr="0003181F">
        <w:rPr>
          <w:rFonts w:ascii="Arial" w:hAnsi="Arial" w:cs="Arial"/>
          <w:noProof/>
        </w:rPr>
        <w:drawing>
          <wp:inline distT="0" distB="0" distL="0" distR="0" wp14:anchorId="6DF5F7AE" wp14:editId="5F8FDA5A">
            <wp:extent cx="7814436" cy="3114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41116" cy="312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28" w:rsidRPr="0003181F" w:rsidRDefault="00967128" w:rsidP="00C045DD">
      <w:pPr>
        <w:pStyle w:val="BodyText"/>
        <w:rPr>
          <w:rFonts w:ascii="Arial" w:hAnsi="Arial" w:cs="Arial"/>
          <w:b/>
        </w:rPr>
      </w:pPr>
      <w:r w:rsidRPr="0003181F">
        <w:rPr>
          <w:rFonts w:ascii="Arial" w:hAnsi="Arial" w:cs="Arial"/>
          <w:b/>
        </w:rPr>
        <w:lastRenderedPageBreak/>
        <w:t>Step 2a:</w:t>
      </w:r>
      <w:r w:rsidR="00AB27B3" w:rsidRPr="0003181F">
        <w:rPr>
          <w:rFonts w:ascii="Arial" w:hAnsi="Arial" w:cs="Arial"/>
          <w:b/>
        </w:rPr>
        <w:t xml:space="preserve"> Under “Samples”, select “Export Data” to export an Excel file.</w:t>
      </w:r>
    </w:p>
    <w:p w:rsidR="00967128" w:rsidRPr="0003181F" w:rsidRDefault="00624C1A" w:rsidP="00C045DD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F702CCA" wp14:editId="2D72F7C8">
                <wp:simplePos x="0" y="0"/>
                <wp:positionH relativeFrom="column">
                  <wp:posOffset>1113790</wp:posOffset>
                </wp:positionH>
                <wp:positionV relativeFrom="paragraph">
                  <wp:posOffset>1936750</wp:posOffset>
                </wp:positionV>
                <wp:extent cx="542925" cy="151130"/>
                <wp:effectExtent l="0" t="19050" r="47625" b="3937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151130"/>
                        </a:xfrm>
                        <a:prstGeom prst="leftArrow">
                          <a:avLst>
                            <a:gd name="adj1" fmla="val 7434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09E5" id="Arrow: Left 5" o:spid="_x0000_s1026" type="#_x0000_t66" style="position:absolute;margin-left:87.7pt;margin-top:152.5pt;width:42.75pt;height:11.9pt;rotation:180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" adj="3006,2771" fillcolor="#8a0050 [3204]" strokecolor="#440027 [1604]" strokeweight="1pt"/>
            </w:pict>
          </mc:Fallback>
        </mc:AlternateContent>
      </w:r>
      <w:r w:rsidR="003B6146"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650EAD" wp14:editId="50F0ED78">
                <wp:simplePos x="0" y="0"/>
                <wp:positionH relativeFrom="column">
                  <wp:posOffset>3257550</wp:posOffset>
                </wp:positionH>
                <wp:positionV relativeFrom="paragraph">
                  <wp:posOffset>1085215</wp:posOffset>
                </wp:positionV>
                <wp:extent cx="1447800" cy="619125"/>
                <wp:effectExtent l="19050" t="19050" r="38100" b="476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03316" id="Rectangle: Rounded Corners 17" o:spid="_x0000_s1026" style="position:absolute;margin-left:256.5pt;margin-top:85.45pt;width:114pt;height:4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" filled="f" strokecolor="#32ffe8 [1943]" strokeweight="4.5pt">
                <v:stroke joinstyle="miter"/>
              </v:roundrect>
            </w:pict>
          </mc:Fallback>
        </mc:AlternateContent>
      </w:r>
      <w:r w:rsidR="003B6146" w:rsidRPr="0003181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1025525</wp:posOffset>
                </wp:positionV>
                <wp:extent cx="2257425" cy="9810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B3" w:rsidRPr="006535B7" w:rsidRDefault="00AB27B3">
                            <w:pPr>
                              <w:rPr>
                                <w:sz w:val="20"/>
                              </w:rPr>
                            </w:pPr>
                            <w:r w:rsidRPr="006535B7">
                              <w:rPr>
                                <w:b/>
                                <w:sz w:val="20"/>
                              </w:rPr>
                              <w:t>Question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: What do “Sample Type” and “Sample State” </w:t>
                            </w:r>
                            <w:r w:rsidR="000C38F0">
                              <w:rPr>
                                <w:sz w:val="20"/>
                              </w:rPr>
                              <w:t xml:space="preserve">fields </w:t>
                            </w:r>
                            <w:r w:rsidRPr="006535B7">
                              <w:rPr>
                                <w:sz w:val="20"/>
                              </w:rPr>
                              <w:t>represent</w:t>
                            </w:r>
                            <w:r w:rsidR="00C378F3">
                              <w:rPr>
                                <w:sz w:val="20"/>
                              </w:rPr>
                              <w:t xml:space="preserve"> (see tables below)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? Please provide </w:t>
                            </w:r>
                            <w:r w:rsidR="006535B7" w:rsidRPr="006535B7">
                              <w:rPr>
                                <w:sz w:val="20"/>
                              </w:rPr>
                              <w:t xml:space="preserve">values specific to TD-Karabo studies and </w:t>
                            </w:r>
                            <w:r w:rsidR="00C378F3">
                              <w:rPr>
                                <w:sz w:val="20"/>
                              </w:rPr>
                              <w:t>define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 each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0pt;margin-top:80.75pt;width:177.75pt;height:77.2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">
                <v:textbox>
                  <w:txbxContent>
                    <w:p w:rsidR="00AB27B3" w:rsidRPr="006535B7" w:rsidRDefault="00AB27B3">
                      <w:pPr>
                        <w:rPr>
                          <w:sz w:val="20"/>
                        </w:rPr>
                      </w:pPr>
                      <w:r w:rsidRPr="006535B7">
                        <w:rPr>
                          <w:b/>
                          <w:sz w:val="20"/>
                        </w:rPr>
                        <w:t>Question</w:t>
                      </w:r>
                      <w:r w:rsidRPr="006535B7">
                        <w:rPr>
                          <w:sz w:val="20"/>
                        </w:rPr>
                        <w:t xml:space="preserve">: What do “Sample Type” and “Sample State” </w:t>
                      </w:r>
                      <w:r w:rsidR="000C38F0">
                        <w:rPr>
                          <w:sz w:val="20"/>
                        </w:rPr>
                        <w:t xml:space="preserve">fields </w:t>
                      </w:r>
                      <w:r w:rsidRPr="006535B7">
                        <w:rPr>
                          <w:sz w:val="20"/>
                        </w:rPr>
                        <w:t>represent</w:t>
                      </w:r>
                      <w:r w:rsidR="00C378F3">
                        <w:rPr>
                          <w:sz w:val="20"/>
                        </w:rPr>
                        <w:t xml:space="preserve"> (see tables below)</w:t>
                      </w:r>
                      <w:r w:rsidRPr="006535B7">
                        <w:rPr>
                          <w:sz w:val="20"/>
                        </w:rPr>
                        <w:t xml:space="preserve">? Please provide </w:t>
                      </w:r>
                      <w:r w:rsidR="006535B7" w:rsidRPr="006535B7">
                        <w:rPr>
                          <w:sz w:val="20"/>
                        </w:rPr>
                        <w:t xml:space="preserve">values specific to TD-Karabo studies and </w:t>
                      </w:r>
                      <w:r w:rsidR="00C378F3">
                        <w:rPr>
                          <w:sz w:val="20"/>
                        </w:rPr>
                        <w:t>define</w:t>
                      </w:r>
                      <w:r w:rsidRPr="006535B7">
                        <w:rPr>
                          <w:sz w:val="20"/>
                        </w:rPr>
                        <w:t xml:space="preserve"> each value.</w:t>
                      </w:r>
                    </w:p>
                  </w:txbxContent>
                </v:textbox>
              </v:shape>
            </w:pict>
          </mc:Fallback>
        </mc:AlternateContent>
      </w:r>
      <w:r w:rsidR="003B6146"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BF77C5" wp14:editId="0C62A62C">
                <wp:simplePos x="0" y="0"/>
                <wp:positionH relativeFrom="column">
                  <wp:posOffset>4838700</wp:posOffset>
                </wp:positionH>
                <wp:positionV relativeFrom="paragraph">
                  <wp:posOffset>1085850</wp:posOffset>
                </wp:positionV>
                <wp:extent cx="1447800" cy="619125"/>
                <wp:effectExtent l="19050" t="19050" r="38100" b="476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31985" id="Rectangle: Rounded Corners 7" o:spid="_x0000_s1026" style="position:absolute;margin-left:381pt;margin-top:85.5pt;width:114pt;height:48.7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" filled="f" strokecolor="#32ffe8 [1943]" strokeweight="4.5pt">
                <v:stroke joinstyle="miter"/>
              </v:roundrect>
            </w:pict>
          </mc:Fallback>
        </mc:AlternateContent>
      </w:r>
      <w:r w:rsidR="00967128" w:rsidRPr="0003181F">
        <w:rPr>
          <w:rFonts w:ascii="Arial" w:hAnsi="Arial" w:cs="Arial"/>
          <w:noProof/>
        </w:rPr>
        <w:drawing>
          <wp:inline distT="0" distB="0" distL="0" distR="0" wp14:anchorId="0ED54E02" wp14:editId="0A572E45">
            <wp:extent cx="7315200" cy="330747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9259" cy="333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475" w:rsidRPr="0003181F" w:rsidRDefault="00205475" w:rsidP="00205475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</w:rPr>
        <w:t xml:space="preserve">  </w:t>
      </w: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p w:rsidR="007244C1" w:rsidRPr="0003181F" w:rsidRDefault="007244C1" w:rsidP="00205475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070"/>
        <w:gridCol w:w="5322"/>
      </w:tblGrid>
      <w:tr w:rsidR="006535B7" w:rsidRPr="0003181F" w:rsidTr="00C378F3">
        <w:tc>
          <w:tcPr>
            <w:tcW w:w="10392" w:type="dxa"/>
            <w:gridSpan w:val="2"/>
            <w:shd w:val="clear" w:color="auto" w:fill="BFBFBF" w:themeFill="background1" w:themeFillShade="BF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03181F">
              <w:rPr>
                <w:rFonts w:ascii="Arial" w:hAnsi="Arial" w:cs="Arial"/>
                <w:b/>
              </w:rPr>
              <w:lastRenderedPageBreak/>
              <w:t>Sample Type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(whole)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Viral isolate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pellet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WBA-BCG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supernatant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WBA-BCG-PL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Buffy coat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WBA-CEL-BCG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Cerebrospinal fluid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WBA-CEL-ESAT-6/CFP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DNA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WBA-CEL-PHA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Dry blood spot</w:t>
            </w:r>
          </w:p>
        </w:tc>
        <w:tc>
          <w:tcPr>
            <w:tcW w:w="5322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WBA-CEL-UNS (RPMI)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FNA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WBA-ESAT-6/CFP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Hair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WBA-ESAT-6/CFP</w:t>
            </w:r>
            <w:r w:rsidRPr="0003181F">
              <w:rPr>
                <w:rFonts w:ascii="Arial" w:hAnsi="Arial" w:cs="Arial"/>
              </w:rPr>
              <w:t xml:space="preserve"> – PL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PBMC (viable)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WBA-PHA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PBMC pellets (non-viable)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WBA-PHA – PL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ACD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WBA-UNS (RPMI)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EDTA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WBA-UNS (RPMI) – PL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EDTA2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ACD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grey top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EDTA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205475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HEP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grey top</w:t>
            </w:r>
          </w:p>
        </w:tc>
      </w:tr>
      <w:tr w:rsidR="00205475" w:rsidRPr="0003181F" w:rsidTr="00C378F3">
        <w:tc>
          <w:tcPr>
            <w:tcW w:w="5070" w:type="dxa"/>
          </w:tcPr>
          <w:p w:rsidR="00205475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RNA</w:t>
            </w:r>
          </w:p>
        </w:tc>
        <w:tc>
          <w:tcPr>
            <w:tcW w:w="5322" w:type="dxa"/>
          </w:tcPr>
          <w:p w:rsidR="00205475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lithium heparin</w:t>
            </w: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Semen</w:t>
            </w:r>
          </w:p>
        </w:tc>
        <w:tc>
          <w:tcPr>
            <w:tcW w:w="5322" w:type="dxa"/>
          </w:tcPr>
          <w:p w:rsidR="006535B7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 xml:space="preserve">Whole blood </w:t>
            </w:r>
            <w:proofErr w:type="spellStart"/>
            <w:r w:rsidRPr="0003181F">
              <w:rPr>
                <w:rFonts w:ascii="Arial" w:hAnsi="Arial" w:cs="Arial"/>
              </w:rPr>
              <w:t>paxgene</w:t>
            </w:r>
            <w:proofErr w:type="spellEnd"/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Serum</w:t>
            </w:r>
          </w:p>
        </w:tc>
        <w:tc>
          <w:tcPr>
            <w:tcW w:w="5322" w:type="dxa"/>
          </w:tcPr>
          <w:p w:rsidR="006535B7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red top (NON)</w:t>
            </w: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Sputum</w:t>
            </w:r>
          </w:p>
        </w:tc>
        <w:tc>
          <w:tcPr>
            <w:tcW w:w="5322" w:type="dxa"/>
          </w:tcPr>
          <w:p w:rsidR="006535B7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sodium heparin</w:t>
            </w: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Stool</w:t>
            </w:r>
          </w:p>
        </w:tc>
        <w:tc>
          <w:tcPr>
            <w:tcW w:w="5322" w:type="dxa"/>
          </w:tcPr>
          <w:p w:rsidR="006535B7" w:rsidRPr="0003181F" w:rsidRDefault="00C378F3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SST</w:t>
            </w: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Swab</w:t>
            </w:r>
          </w:p>
        </w:tc>
        <w:tc>
          <w:tcPr>
            <w:tcW w:w="5322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 xml:space="preserve">Swab </w:t>
            </w:r>
            <w:proofErr w:type="spellStart"/>
            <w:r w:rsidRPr="0003181F">
              <w:rPr>
                <w:rFonts w:ascii="Arial" w:hAnsi="Arial" w:cs="Arial"/>
              </w:rPr>
              <w:t>faecal</w:t>
            </w:r>
            <w:proofErr w:type="spellEnd"/>
          </w:p>
        </w:tc>
        <w:tc>
          <w:tcPr>
            <w:tcW w:w="5322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  <w:tr w:rsidR="006535B7" w:rsidRPr="0003181F" w:rsidTr="00C378F3">
        <w:tc>
          <w:tcPr>
            <w:tcW w:w="5070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Urine</w:t>
            </w:r>
          </w:p>
        </w:tc>
        <w:tc>
          <w:tcPr>
            <w:tcW w:w="5322" w:type="dxa"/>
          </w:tcPr>
          <w:p w:rsidR="006535B7" w:rsidRPr="0003181F" w:rsidRDefault="006535B7" w:rsidP="006535B7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</w:tbl>
    <w:p w:rsidR="00205475" w:rsidRPr="0003181F" w:rsidRDefault="00205475" w:rsidP="00205475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070"/>
      </w:tblGrid>
      <w:tr w:rsidR="00C378F3" w:rsidRPr="0003181F" w:rsidTr="00C378F3">
        <w:tc>
          <w:tcPr>
            <w:tcW w:w="5070" w:type="dxa"/>
            <w:shd w:val="clear" w:color="auto" w:fill="BFBFBF" w:themeFill="background1" w:themeFillShade="BF"/>
          </w:tcPr>
          <w:p w:rsidR="00C378F3" w:rsidRPr="0003181F" w:rsidRDefault="00C378F3" w:rsidP="00F02F2F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03181F">
              <w:rPr>
                <w:rFonts w:ascii="Arial" w:hAnsi="Arial" w:cs="Arial"/>
                <w:b/>
              </w:rPr>
              <w:lastRenderedPageBreak/>
              <w:t xml:space="preserve">Sample </w:t>
            </w:r>
            <w:r w:rsidRPr="0003181F">
              <w:rPr>
                <w:rFonts w:ascii="Arial" w:hAnsi="Arial" w:cs="Arial"/>
                <w:b/>
              </w:rPr>
              <w:t>State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Sampled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To be sampled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At reception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At point of testing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Sample registered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Scheduled sampling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Sent to point of testing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Shipped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Disposed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Rejected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To be preserved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Ordered</w:t>
            </w:r>
          </w:p>
        </w:tc>
      </w:tr>
      <w:tr w:rsidR="00C378F3" w:rsidRPr="0003181F" w:rsidTr="00F02F2F">
        <w:tc>
          <w:tcPr>
            <w:tcW w:w="5070" w:type="dxa"/>
          </w:tcPr>
          <w:p w:rsidR="00C378F3" w:rsidRPr="0003181F" w:rsidRDefault="00C378F3" w:rsidP="00C378F3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Expired</w:t>
            </w:r>
          </w:p>
        </w:tc>
      </w:tr>
    </w:tbl>
    <w:p w:rsidR="00205475" w:rsidRPr="0003181F" w:rsidRDefault="00205475" w:rsidP="00205475">
      <w:pPr>
        <w:pStyle w:val="BodyText"/>
        <w:rPr>
          <w:rFonts w:ascii="Arial" w:hAnsi="Arial" w:cs="Arial"/>
        </w:rPr>
      </w:pPr>
    </w:p>
    <w:p w:rsidR="00AB27B3" w:rsidRPr="0003181F" w:rsidRDefault="00AB27B3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205475">
      <w:pPr>
        <w:pStyle w:val="BodyText"/>
        <w:rPr>
          <w:rFonts w:ascii="Arial" w:hAnsi="Arial" w:cs="Arial"/>
        </w:rPr>
      </w:pPr>
    </w:p>
    <w:p w:rsidR="006946E2" w:rsidRPr="0003181F" w:rsidRDefault="006946E2" w:rsidP="006946E2">
      <w:pPr>
        <w:pStyle w:val="BodyText"/>
        <w:rPr>
          <w:rFonts w:ascii="Arial" w:hAnsi="Arial" w:cs="Arial"/>
          <w:b/>
        </w:rPr>
      </w:pPr>
      <w:r w:rsidRPr="0003181F">
        <w:rPr>
          <w:rFonts w:ascii="Arial" w:hAnsi="Arial" w:cs="Arial"/>
          <w:b/>
        </w:rPr>
        <w:lastRenderedPageBreak/>
        <w:t>Step 2b</w:t>
      </w:r>
      <w:r w:rsidRPr="0003181F">
        <w:rPr>
          <w:rFonts w:ascii="Arial" w:hAnsi="Arial" w:cs="Arial"/>
          <w:b/>
        </w:rPr>
        <w:t>: Under “</w:t>
      </w:r>
      <w:r w:rsidRPr="0003181F">
        <w:rPr>
          <w:rFonts w:ascii="Arial" w:hAnsi="Arial" w:cs="Arial"/>
          <w:b/>
        </w:rPr>
        <w:t>Analyses</w:t>
      </w:r>
      <w:r w:rsidRPr="0003181F">
        <w:rPr>
          <w:rFonts w:ascii="Arial" w:hAnsi="Arial" w:cs="Arial"/>
          <w:b/>
        </w:rPr>
        <w:t>”, select “Export Data” to export an Excel file.</w:t>
      </w:r>
    </w:p>
    <w:p w:rsidR="006946E2" w:rsidRPr="0003181F" w:rsidRDefault="00624C1A" w:rsidP="006946E2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E34B05" wp14:editId="7BC1AB65">
                <wp:simplePos x="0" y="0"/>
                <wp:positionH relativeFrom="column">
                  <wp:posOffset>1161415</wp:posOffset>
                </wp:positionH>
                <wp:positionV relativeFrom="paragraph">
                  <wp:posOffset>2498090</wp:posOffset>
                </wp:positionV>
                <wp:extent cx="542925" cy="160655"/>
                <wp:effectExtent l="0" t="19050" r="47625" b="2984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2925" cy="160655"/>
                        </a:xfrm>
                        <a:prstGeom prst="leftArrow">
                          <a:avLst>
                            <a:gd name="adj1" fmla="val 7434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AE87" id="Arrow: Left 12" o:spid="_x0000_s1026" type="#_x0000_t66" style="position:absolute;margin-left:91.45pt;margin-top:196.7pt;width:42.75pt;height:12.6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" adj="3196,2771" fillcolor="#8a0050 [3204]" strokecolor="#440027 [1604]" strokeweight="1pt"/>
            </w:pict>
          </mc:Fallback>
        </mc:AlternateContent>
      </w: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68DF1D" wp14:editId="444428F0">
                <wp:simplePos x="0" y="0"/>
                <wp:positionH relativeFrom="column">
                  <wp:posOffset>6829425</wp:posOffset>
                </wp:positionH>
                <wp:positionV relativeFrom="paragraph">
                  <wp:posOffset>1622425</wp:posOffset>
                </wp:positionV>
                <wp:extent cx="1962150" cy="1085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6E2" w:rsidRPr="006535B7" w:rsidRDefault="006946E2" w:rsidP="006946E2">
                            <w:pPr>
                              <w:rPr>
                                <w:sz w:val="20"/>
                              </w:rPr>
                            </w:pPr>
                            <w:r w:rsidRPr="006535B7">
                              <w:rPr>
                                <w:b/>
                                <w:sz w:val="20"/>
                              </w:rPr>
                              <w:t>Question</w:t>
                            </w:r>
                            <w:r w:rsidRPr="006535B7">
                              <w:rPr>
                                <w:sz w:val="20"/>
                              </w:rPr>
                              <w:t>: What do “Sample Type” and “</w:t>
                            </w:r>
                            <w:r>
                              <w:rPr>
                                <w:sz w:val="20"/>
                              </w:rPr>
                              <w:t>Analysis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 State”</w:t>
                            </w:r>
                            <w:r w:rsidR="000C38F0">
                              <w:rPr>
                                <w:sz w:val="20"/>
                              </w:rPr>
                              <w:t xml:space="preserve"> fields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 represent</w:t>
                            </w:r>
                            <w:r>
                              <w:rPr>
                                <w:sz w:val="20"/>
                              </w:rPr>
                              <w:t xml:space="preserve"> (see tables below)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? Please provide values specific to TD-Karabo studies and </w:t>
                            </w:r>
                            <w:r>
                              <w:rPr>
                                <w:sz w:val="20"/>
                              </w:rPr>
                              <w:t>define</w:t>
                            </w:r>
                            <w:r w:rsidRPr="006535B7">
                              <w:rPr>
                                <w:sz w:val="20"/>
                              </w:rPr>
                              <w:t xml:space="preserve"> each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DF1D" id="_x0000_s1028" type="#_x0000_t202" style="position:absolute;left:0;text-align:left;margin-left:537.75pt;margin-top:127.75pt;width:154.5pt;height:85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">
                <v:textbox>
                  <w:txbxContent>
                    <w:p w:rsidR="006946E2" w:rsidRPr="006535B7" w:rsidRDefault="006946E2" w:rsidP="006946E2">
                      <w:pPr>
                        <w:rPr>
                          <w:sz w:val="20"/>
                        </w:rPr>
                      </w:pPr>
                      <w:r w:rsidRPr="006535B7">
                        <w:rPr>
                          <w:b/>
                          <w:sz w:val="20"/>
                        </w:rPr>
                        <w:t>Question</w:t>
                      </w:r>
                      <w:r w:rsidRPr="006535B7">
                        <w:rPr>
                          <w:sz w:val="20"/>
                        </w:rPr>
                        <w:t>: What do “Sample Type” and “</w:t>
                      </w:r>
                      <w:r>
                        <w:rPr>
                          <w:sz w:val="20"/>
                        </w:rPr>
                        <w:t>Analysis</w:t>
                      </w:r>
                      <w:r w:rsidRPr="006535B7">
                        <w:rPr>
                          <w:sz w:val="20"/>
                        </w:rPr>
                        <w:t xml:space="preserve"> State”</w:t>
                      </w:r>
                      <w:r w:rsidR="000C38F0">
                        <w:rPr>
                          <w:sz w:val="20"/>
                        </w:rPr>
                        <w:t xml:space="preserve"> fields</w:t>
                      </w:r>
                      <w:r w:rsidRPr="006535B7">
                        <w:rPr>
                          <w:sz w:val="20"/>
                        </w:rPr>
                        <w:t xml:space="preserve"> represent</w:t>
                      </w:r>
                      <w:r>
                        <w:rPr>
                          <w:sz w:val="20"/>
                        </w:rPr>
                        <w:t xml:space="preserve"> (see tables below)</w:t>
                      </w:r>
                      <w:r w:rsidRPr="006535B7">
                        <w:rPr>
                          <w:sz w:val="20"/>
                        </w:rPr>
                        <w:t xml:space="preserve">? Please provide values specific to TD-Karabo studies and </w:t>
                      </w:r>
                      <w:r>
                        <w:rPr>
                          <w:sz w:val="20"/>
                        </w:rPr>
                        <w:t>define</w:t>
                      </w:r>
                      <w:r w:rsidRPr="006535B7">
                        <w:rPr>
                          <w:sz w:val="20"/>
                        </w:rPr>
                        <w:t xml:space="preserve"> each value.</w:t>
                      </w:r>
                    </w:p>
                  </w:txbxContent>
                </v:textbox>
              </v:shape>
            </w:pict>
          </mc:Fallback>
        </mc:AlternateContent>
      </w: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944D1" wp14:editId="5D31DAF8">
                <wp:simplePos x="0" y="0"/>
                <wp:positionH relativeFrom="column">
                  <wp:posOffset>5124450</wp:posOffset>
                </wp:positionH>
                <wp:positionV relativeFrom="paragraph">
                  <wp:posOffset>1638300</wp:posOffset>
                </wp:positionV>
                <wp:extent cx="1447800" cy="619125"/>
                <wp:effectExtent l="19050" t="19050" r="38100" b="4762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8A859C" id="Rectangle: Rounded Corners 13" o:spid="_x0000_s1026" style="position:absolute;margin-left:403.5pt;margin-top:129pt;width:114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" filled="f" strokecolor="#32ffe8 [1943]" strokeweight="4.5pt">
                <v:stroke joinstyle="miter"/>
              </v:roundrect>
            </w:pict>
          </mc:Fallback>
        </mc:AlternateContent>
      </w:r>
      <w:r w:rsidRPr="000318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A3C27" wp14:editId="09D278C4">
                <wp:simplePos x="0" y="0"/>
                <wp:positionH relativeFrom="column">
                  <wp:posOffset>3524250</wp:posOffset>
                </wp:positionH>
                <wp:positionV relativeFrom="paragraph">
                  <wp:posOffset>1647825</wp:posOffset>
                </wp:positionV>
                <wp:extent cx="1447800" cy="619125"/>
                <wp:effectExtent l="19050" t="19050" r="38100" b="476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19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EAD87" id="Rectangle: Rounded Corners 14" o:spid="_x0000_s1026" style="position:absolute;margin-left:277.5pt;margin-top:129.75pt;width:11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" filled="f" strokecolor="#32ffe8 [1943]" strokeweight="4.5pt">
                <v:stroke joinstyle="miter"/>
              </v:roundrect>
            </w:pict>
          </mc:Fallback>
        </mc:AlternateContent>
      </w:r>
      <w:r w:rsidR="006946E2" w:rsidRPr="0003181F">
        <w:rPr>
          <w:rFonts w:ascii="Arial" w:hAnsi="Arial" w:cs="Arial"/>
          <w:noProof/>
        </w:rPr>
        <w:t xml:space="preserve"> </w:t>
      </w:r>
      <w:r w:rsidR="006946E2" w:rsidRPr="0003181F">
        <w:rPr>
          <w:rFonts w:ascii="Arial" w:hAnsi="Arial" w:cs="Arial"/>
          <w:noProof/>
        </w:rPr>
        <w:drawing>
          <wp:inline distT="0" distB="0" distL="0" distR="0" wp14:anchorId="672F536E" wp14:editId="34958CAF">
            <wp:extent cx="7362825" cy="3419728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77142" cy="342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E2" w:rsidRPr="0003181F" w:rsidRDefault="006946E2" w:rsidP="006946E2">
      <w:pPr>
        <w:pStyle w:val="BodyText"/>
        <w:rPr>
          <w:rFonts w:ascii="Arial" w:hAnsi="Arial" w:cs="Arial"/>
        </w:rPr>
      </w:pPr>
      <w:r w:rsidRPr="0003181F">
        <w:rPr>
          <w:rFonts w:ascii="Arial" w:hAnsi="Arial" w:cs="Arial"/>
        </w:rPr>
        <w:t xml:space="preserve"> </w:t>
      </w: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p w:rsidR="00624C1A" w:rsidRPr="0003181F" w:rsidRDefault="00624C1A" w:rsidP="006946E2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070"/>
        <w:gridCol w:w="5322"/>
      </w:tblGrid>
      <w:tr w:rsidR="006946E2" w:rsidRPr="0003181F" w:rsidTr="00F02F2F">
        <w:tc>
          <w:tcPr>
            <w:tcW w:w="10392" w:type="dxa"/>
            <w:gridSpan w:val="2"/>
            <w:shd w:val="clear" w:color="auto" w:fill="BFBFBF" w:themeFill="background1" w:themeFillShade="BF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03181F">
              <w:rPr>
                <w:rFonts w:ascii="Arial" w:hAnsi="Arial" w:cs="Arial"/>
                <w:b/>
              </w:rPr>
              <w:lastRenderedPageBreak/>
              <w:t>Sample Type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(whole)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Viral isolate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pellet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WBA-BCG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Breast milk supernatant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WBA-BCG-PL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Buffy coat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WBA-CEL-BCG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Cerebrospinal fluid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WBA-CEL-ESAT-6/CFP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DNA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WBA-CEL-PHA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Dry blood spot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WBA-CEL-UNS (RPMI)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FNA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WBA-ESAT-6/CFP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Hair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WBA-ESAT-6/CFP – PL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PBMC (viable)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WBA-PHA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PBMC pellets (non-viable)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WBA-PHA – PL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ACD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WBA-UNS (RPMI)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EDTA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WBA-UNS (RPMI) – PL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EDTA2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ACD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grey top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EDTA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Plasma HEP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grey top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RNA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lithium heparin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Semen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 xml:space="preserve">Whole blood </w:t>
            </w:r>
            <w:proofErr w:type="spellStart"/>
            <w:r w:rsidRPr="0003181F">
              <w:rPr>
                <w:rFonts w:ascii="Arial" w:hAnsi="Arial" w:cs="Arial"/>
              </w:rPr>
              <w:t>paxgene</w:t>
            </w:r>
            <w:proofErr w:type="spellEnd"/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Serum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red top (NON)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Sputum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sodium heparin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Stool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Whole blood SST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Swab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 xml:space="preserve">Swab </w:t>
            </w:r>
            <w:proofErr w:type="spellStart"/>
            <w:r w:rsidRPr="0003181F">
              <w:rPr>
                <w:rFonts w:ascii="Arial" w:hAnsi="Arial" w:cs="Arial"/>
              </w:rPr>
              <w:t>faecal</w:t>
            </w:r>
            <w:proofErr w:type="spellEnd"/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Urine</w:t>
            </w:r>
          </w:p>
        </w:tc>
        <w:tc>
          <w:tcPr>
            <w:tcW w:w="5322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</w:p>
        </w:tc>
      </w:tr>
    </w:tbl>
    <w:p w:rsidR="006946E2" w:rsidRPr="0003181F" w:rsidRDefault="006946E2" w:rsidP="006946E2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5070"/>
      </w:tblGrid>
      <w:tr w:rsidR="006946E2" w:rsidRPr="0003181F" w:rsidTr="00F02F2F">
        <w:tc>
          <w:tcPr>
            <w:tcW w:w="5070" w:type="dxa"/>
            <w:shd w:val="clear" w:color="auto" w:fill="BFBFBF" w:themeFill="background1" w:themeFillShade="BF"/>
          </w:tcPr>
          <w:p w:rsidR="006946E2" w:rsidRPr="0003181F" w:rsidRDefault="00624C1A" w:rsidP="00F02F2F">
            <w:pPr>
              <w:pStyle w:val="BodyText"/>
              <w:ind w:left="0"/>
              <w:rPr>
                <w:rFonts w:ascii="Arial" w:hAnsi="Arial" w:cs="Arial"/>
                <w:b/>
              </w:rPr>
            </w:pPr>
            <w:r w:rsidRPr="0003181F">
              <w:rPr>
                <w:rFonts w:ascii="Arial" w:hAnsi="Arial" w:cs="Arial"/>
                <w:b/>
              </w:rPr>
              <w:lastRenderedPageBreak/>
              <w:t>Analysis</w:t>
            </w:r>
            <w:r w:rsidR="006946E2" w:rsidRPr="0003181F">
              <w:rPr>
                <w:rFonts w:ascii="Arial" w:hAnsi="Arial" w:cs="Arial"/>
                <w:b/>
              </w:rPr>
              <w:t xml:space="preserve"> State</w:t>
            </w:r>
          </w:p>
        </w:tc>
      </w:tr>
      <w:tr w:rsidR="006946E2" w:rsidRPr="0003181F" w:rsidTr="00F02F2F">
        <w:tc>
          <w:tcPr>
            <w:tcW w:w="5070" w:type="dxa"/>
          </w:tcPr>
          <w:p w:rsidR="006946E2" w:rsidRPr="0003181F" w:rsidRDefault="006946E2" w:rsidP="00F02F2F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Sampled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To be verified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Sample due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Verified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Retracted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Received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Registered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To be sampled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Rejected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Not requested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Assigned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Attachment due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Unassigned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Published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Cancelled</w:t>
            </w:r>
          </w:p>
        </w:tc>
      </w:tr>
      <w:tr w:rsidR="00624C1A" w:rsidRPr="0003181F" w:rsidTr="00F02F2F">
        <w:tc>
          <w:tcPr>
            <w:tcW w:w="5070" w:type="dxa"/>
          </w:tcPr>
          <w:p w:rsidR="00624C1A" w:rsidRPr="0003181F" w:rsidRDefault="00624C1A" w:rsidP="00624C1A">
            <w:pPr>
              <w:pStyle w:val="BodyText"/>
              <w:ind w:left="0"/>
              <w:rPr>
                <w:rFonts w:ascii="Arial" w:hAnsi="Arial" w:cs="Arial"/>
              </w:rPr>
            </w:pPr>
            <w:r w:rsidRPr="0003181F">
              <w:rPr>
                <w:rFonts w:ascii="Arial" w:hAnsi="Arial" w:cs="Arial"/>
              </w:rPr>
              <w:t>To be preserved</w:t>
            </w:r>
          </w:p>
        </w:tc>
      </w:tr>
    </w:tbl>
    <w:p w:rsidR="006946E2" w:rsidRDefault="006946E2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205475">
      <w:pPr>
        <w:pStyle w:val="BodyText"/>
        <w:rPr>
          <w:rFonts w:ascii="Arial" w:hAnsi="Arial" w:cs="Arial"/>
        </w:rPr>
      </w:pPr>
    </w:p>
    <w:p w:rsidR="006930B6" w:rsidRDefault="006930B6" w:rsidP="006930B6">
      <w:pPr>
        <w:pStyle w:val="BodyText"/>
        <w:ind w:left="0"/>
        <w:rPr>
          <w:rFonts w:ascii="Arial" w:hAnsi="Arial" w:cs="Arial"/>
        </w:rPr>
        <w:sectPr w:rsidR="006930B6" w:rsidSect="006930B6">
          <w:pgSz w:w="15840" w:h="12240" w:orient="landscape"/>
          <w:pgMar w:top="1080" w:right="1080" w:bottom="1080" w:left="720" w:header="720" w:footer="720" w:gutter="0"/>
          <w:cols w:space="720"/>
          <w:docGrid w:linePitch="360"/>
        </w:sectPr>
      </w:pPr>
    </w:p>
    <w:p w:rsidR="006357F7" w:rsidRPr="0024222B" w:rsidRDefault="00D12D9E" w:rsidP="006930B6">
      <w:pPr>
        <w:pStyle w:val="BodyText"/>
        <w:ind w:left="0"/>
        <w:rPr>
          <w:rFonts w:ascii="Arial" w:hAnsi="Arial" w:cs="Arial"/>
          <w:b/>
          <w:u w:val="single"/>
        </w:rPr>
      </w:pPr>
      <w:r w:rsidRPr="00D12D9E">
        <w:rPr>
          <w:rFonts w:ascii="Arial" w:hAnsi="Arial" w:cs="Arial"/>
          <w:b/>
          <w:u w:val="single"/>
        </w:rPr>
        <w:lastRenderedPageBreak/>
        <w:t>HOW TO INTERPRET EXPORT FILES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558"/>
        <w:gridCol w:w="3614"/>
      </w:tblGrid>
      <w:tr w:rsidR="006357F7" w:rsidTr="006357F7">
        <w:tc>
          <w:tcPr>
            <w:tcW w:w="3124" w:type="dxa"/>
            <w:shd w:val="clear" w:color="auto" w:fill="BFBFBF" w:themeFill="background1" w:themeFillShade="BF"/>
          </w:tcPr>
          <w:p w:rsidR="006357F7" w:rsidRPr="00D12D9E" w:rsidRDefault="00FC116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EXAMPLES</w:t>
            </w:r>
          </w:p>
        </w:tc>
        <w:tc>
          <w:tcPr>
            <w:tcW w:w="3558" w:type="dxa"/>
            <w:shd w:val="clear" w:color="auto" w:fill="BFBFBF" w:themeFill="background1" w:themeFillShade="BF"/>
          </w:tcPr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 w:rsidRPr="00D12D9E">
              <w:rPr>
                <w:rFonts w:ascii="Arial" w:hAnsi="Arial" w:cs="Arial"/>
                <w:b/>
              </w:rPr>
              <w:t>SAMPLES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C116E">
              <w:rPr>
                <w:rFonts w:ascii="Arial" w:hAnsi="Arial" w:cs="Arial"/>
                <w:b/>
              </w:rPr>
              <w:t>FILE</w:t>
            </w:r>
          </w:p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(n= </w:t>
            </w:r>
            <w:r>
              <w:rPr>
                <w:rFonts w:ascii="Arial" w:hAnsi="Arial" w:cs="Arial"/>
                <w:b/>
              </w:rPr>
              <w:t xml:space="preserve">6085 </w:t>
            </w:r>
            <w:r>
              <w:rPr>
                <w:rFonts w:ascii="Arial" w:hAnsi="Arial" w:cs="Arial"/>
                <w:b/>
              </w:rPr>
              <w:t>sample IDs)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:rsidR="006357F7" w:rsidRDefault="006357F7" w:rsidP="006357F7">
            <w:pPr>
              <w:pStyle w:val="BodyText"/>
              <w:ind w:left="0" w:right="1"/>
              <w:rPr>
                <w:rFonts w:ascii="Arial" w:hAnsi="Arial" w:cs="Arial"/>
                <w:b/>
              </w:rPr>
            </w:pPr>
            <w:r w:rsidRPr="00D12D9E">
              <w:rPr>
                <w:rFonts w:ascii="Arial" w:hAnsi="Arial" w:cs="Arial"/>
                <w:b/>
              </w:rPr>
              <w:t xml:space="preserve">ANALYSES </w:t>
            </w:r>
            <w:r w:rsidR="00FC116E">
              <w:rPr>
                <w:rFonts w:ascii="Arial" w:hAnsi="Arial" w:cs="Arial"/>
                <w:b/>
              </w:rPr>
              <w:t>File</w:t>
            </w:r>
          </w:p>
          <w:p w:rsidR="006357F7" w:rsidRDefault="006357F7" w:rsidP="006357F7">
            <w:pPr>
              <w:pStyle w:val="BodyText"/>
              <w:ind w:left="0"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(n= </w:t>
            </w:r>
            <w:r>
              <w:rPr>
                <w:rFonts w:ascii="Arial" w:hAnsi="Arial" w:cs="Arial"/>
                <w:b/>
              </w:rPr>
              <w:t xml:space="preserve">7538 </w:t>
            </w:r>
            <w:r>
              <w:rPr>
                <w:rFonts w:ascii="Arial" w:hAnsi="Arial" w:cs="Arial"/>
                <w:b/>
              </w:rPr>
              <w:t xml:space="preserve">sample IDs; </w:t>
            </w:r>
            <w:r>
              <w:rPr>
                <w:rFonts w:ascii="Arial" w:hAnsi="Arial" w:cs="Arial"/>
                <w:b/>
              </w:rPr>
              <w:t xml:space="preserve">2892 </w:t>
            </w:r>
            <w:r>
              <w:rPr>
                <w:rFonts w:ascii="Arial" w:hAnsi="Arial" w:cs="Arial"/>
                <w:b/>
              </w:rPr>
              <w:t>duplicates)</w:t>
            </w:r>
          </w:p>
        </w:tc>
      </w:tr>
      <w:tr w:rsidR="006357F7" w:rsidTr="006357F7">
        <w:tc>
          <w:tcPr>
            <w:tcW w:w="3124" w:type="dxa"/>
            <w:shd w:val="clear" w:color="auto" w:fill="FFFF00"/>
          </w:tcPr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PID:</w:t>
            </w:r>
            <w:r w:rsidRPr="00FC116E">
              <w:rPr>
                <w:rFonts w:ascii="Arial" w:hAnsi="Arial" w:cs="Arial"/>
              </w:rPr>
              <w:t xml:space="preserve"> 9-6-10</w:t>
            </w:r>
          </w:p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EDC </w:t>
            </w:r>
            <w:proofErr w:type="spellStart"/>
            <w:r>
              <w:rPr>
                <w:rFonts w:ascii="Arial" w:hAnsi="Arial" w:cs="Arial"/>
                <w:b/>
              </w:rPr>
              <w:t>Req</w:t>
            </w:r>
            <w:proofErr w:type="spellEnd"/>
            <w:r>
              <w:rPr>
                <w:rFonts w:ascii="Arial" w:hAnsi="Arial" w:cs="Arial"/>
                <w:b/>
              </w:rPr>
              <w:t xml:space="preserve"> ID:</w:t>
            </w:r>
            <w:r w:rsidRPr="00FC116E">
              <w:rPr>
                <w:rFonts w:ascii="Arial" w:hAnsi="Arial" w:cs="Arial"/>
              </w:rPr>
              <w:t xml:space="preserve"> 99VPDV3</w:t>
            </w:r>
          </w:p>
          <w:p w:rsidR="001D24AE" w:rsidRPr="001D24AE" w:rsidRDefault="001D24A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 w:rsidRPr="001D24AE">
              <w:rPr>
                <w:rFonts w:ascii="Arial" w:hAnsi="Arial" w:cs="Arial"/>
                <w:b/>
              </w:rPr>
              <w:t>EDC Panel:</w:t>
            </w:r>
            <w:r>
              <w:rPr>
                <w:rFonts w:ascii="Arial" w:hAnsi="Arial" w:cs="Arial"/>
              </w:rPr>
              <w:t xml:space="preserve"> PBMC p</w:t>
            </w:r>
            <w:r w:rsidRPr="001D24AE">
              <w:rPr>
                <w:rFonts w:ascii="Arial" w:hAnsi="Arial" w:cs="Arial"/>
              </w:rPr>
              <w:t>lasma (store)</w:t>
            </w:r>
          </w:p>
        </w:tc>
        <w:tc>
          <w:tcPr>
            <w:tcW w:w="3558" w:type="dxa"/>
          </w:tcPr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 w:rsidRPr="00FC116E">
              <w:rPr>
                <w:rFonts w:ascii="Arial" w:hAnsi="Arial" w:cs="Arial"/>
              </w:rPr>
              <w:t xml:space="preserve"> 9</w:t>
            </w:r>
          </w:p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1 WB, </w:t>
            </w:r>
            <w:r w:rsidRPr="00FC116E">
              <w:rPr>
                <w:rFonts w:ascii="Arial" w:hAnsi="Arial" w:cs="Arial"/>
              </w:rPr>
              <w:t>5</w:t>
            </w:r>
            <w:r w:rsidRPr="00FC116E">
              <w:rPr>
                <w:rFonts w:ascii="Arial" w:hAnsi="Arial" w:cs="Arial"/>
              </w:rPr>
              <w:t xml:space="preserve"> PBMC, 3 </w:t>
            </w:r>
            <w:proofErr w:type="gramStart"/>
            <w:r w:rsidRPr="00FC116E">
              <w:rPr>
                <w:rFonts w:ascii="Arial" w:hAnsi="Arial" w:cs="Arial"/>
              </w:rPr>
              <w:t>plasma</w:t>
            </w:r>
            <w:proofErr w:type="gramEnd"/>
            <w:r w:rsidRPr="00FC116E">
              <w:rPr>
                <w:rFonts w:ascii="Arial" w:hAnsi="Arial" w:cs="Arial"/>
              </w:rPr>
              <w:t xml:space="preserve"> </w:t>
            </w:r>
          </w:p>
          <w:p w:rsidR="00FC116E" w:rsidRDefault="00FC116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 xml:space="preserve">9 </w:t>
            </w:r>
            <w:r w:rsidRPr="00FC116E">
              <w:rPr>
                <w:rFonts w:ascii="Arial" w:hAnsi="Arial" w:cs="Arial"/>
              </w:rPr>
              <w:t>stored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 w:rsidRPr="00FC116E">
              <w:rPr>
                <w:rFonts w:ascii="Arial" w:hAnsi="Arial" w:cs="Arial"/>
              </w:rPr>
              <w:t>N/A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</w:t>
            </w:r>
            <w:r w:rsidRPr="00FC116E">
              <w:rPr>
                <w:rFonts w:ascii="Arial" w:hAnsi="Arial" w:cs="Arial"/>
              </w:rPr>
              <w:t>N/A</w:t>
            </w:r>
          </w:p>
        </w:tc>
        <w:tc>
          <w:tcPr>
            <w:tcW w:w="3614" w:type="dxa"/>
          </w:tcPr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 w:rsidRPr="00FC116E">
              <w:rPr>
                <w:rFonts w:ascii="Arial" w:hAnsi="Arial" w:cs="Arial"/>
              </w:rPr>
              <w:t xml:space="preserve"> 6</w:t>
            </w:r>
          </w:p>
          <w:p w:rsidR="006357F7" w:rsidRDefault="006357F7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1 WB, 2 PBMC, 3 </w:t>
            </w:r>
            <w:proofErr w:type="gramStart"/>
            <w:r w:rsidRPr="00FC116E">
              <w:rPr>
                <w:rFonts w:ascii="Arial" w:hAnsi="Arial" w:cs="Arial"/>
              </w:rPr>
              <w:t>plasma</w:t>
            </w:r>
            <w:proofErr w:type="gramEnd"/>
          </w:p>
          <w:p w:rsidR="00FC116E" w:rsidRDefault="00FC116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FC116E" w:rsidRDefault="00FC116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 xml:space="preserve">6 </w:t>
            </w:r>
            <w:r w:rsidRPr="00FC116E">
              <w:rPr>
                <w:rFonts w:ascii="Arial" w:hAnsi="Arial" w:cs="Arial"/>
              </w:rPr>
              <w:t>registered</w:t>
            </w:r>
          </w:p>
          <w:p w:rsidR="00FC116E" w:rsidRDefault="00FC116E" w:rsidP="006357F7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4 PBMC storage, </w:t>
            </w:r>
            <w:r>
              <w:rPr>
                <w:rFonts w:ascii="Arial" w:hAnsi="Arial" w:cs="Arial"/>
              </w:rPr>
              <w:t>6 plasma storage</w:t>
            </w:r>
          </w:p>
        </w:tc>
      </w:tr>
      <w:tr w:rsidR="00FC116E" w:rsidTr="00FC116E">
        <w:tc>
          <w:tcPr>
            <w:tcW w:w="3124" w:type="dxa"/>
            <w:shd w:val="clear" w:color="auto" w:fill="85DDFF" w:themeFill="accent3" w:themeFillTint="66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PID:</w:t>
            </w:r>
            <w:r w:rsidRPr="00FC116E">
              <w:rPr>
                <w:rFonts w:ascii="Arial" w:hAnsi="Arial" w:cs="Arial"/>
              </w:rPr>
              <w:t xml:space="preserve"> 18-1-1</w:t>
            </w:r>
            <w:r w:rsidRPr="00FC116E">
              <w:rPr>
                <w:rFonts w:ascii="Arial" w:hAnsi="Arial" w:cs="Arial"/>
              </w:rPr>
              <w:t>0</w:t>
            </w:r>
          </w:p>
          <w:p w:rsidR="00FC116E" w:rsidRDefault="00FC116E" w:rsidP="00FC116E">
            <w:pPr>
              <w:pStyle w:val="BodyText"/>
              <w:ind w:left="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EDC </w:t>
            </w:r>
            <w:proofErr w:type="spellStart"/>
            <w:r>
              <w:rPr>
                <w:rFonts w:ascii="Arial" w:hAnsi="Arial" w:cs="Arial"/>
                <w:b/>
              </w:rPr>
              <w:t>Req</w:t>
            </w:r>
            <w:proofErr w:type="spellEnd"/>
            <w:r>
              <w:rPr>
                <w:rFonts w:ascii="Arial" w:hAnsi="Arial" w:cs="Arial"/>
                <w:b/>
              </w:rPr>
              <w:t xml:space="preserve"> ID:</w:t>
            </w:r>
            <w:r>
              <w:rPr>
                <w:rFonts w:ascii="Arial" w:hAnsi="Arial" w:cs="Arial"/>
              </w:rPr>
              <w:t xml:space="preserve"> 99YNAP3</w:t>
            </w:r>
          </w:p>
          <w:p w:rsidR="001D24AE" w:rsidRDefault="001D24AE" w:rsidP="00FC116E">
            <w:pPr>
              <w:pStyle w:val="BodyText"/>
              <w:ind w:left="0" w:right="60"/>
              <w:rPr>
                <w:rFonts w:ascii="Arial" w:hAnsi="Arial" w:cs="Arial"/>
                <w:b/>
              </w:rPr>
            </w:pPr>
            <w:r w:rsidRPr="001D24AE">
              <w:rPr>
                <w:rFonts w:ascii="Arial" w:hAnsi="Arial" w:cs="Arial"/>
                <w:b/>
              </w:rPr>
              <w:t>EDC Panel: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PBMC p</w:t>
            </w:r>
            <w:r w:rsidRPr="001D24AE">
              <w:rPr>
                <w:rFonts w:ascii="Arial" w:hAnsi="Arial" w:cs="Arial"/>
              </w:rPr>
              <w:t>lasma (store)</w:t>
            </w:r>
          </w:p>
        </w:tc>
        <w:tc>
          <w:tcPr>
            <w:tcW w:w="3558" w:type="dxa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12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1 WB, </w:t>
            </w:r>
            <w:r>
              <w:rPr>
                <w:rFonts w:ascii="Arial" w:hAnsi="Arial" w:cs="Arial"/>
              </w:rPr>
              <w:t>7</w:t>
            </w:r>
            <w:r w:rsidRPr="00FC116E">
              <w:rPr>
                <w:rFonts w:ascii="Arial" w:hAnsi="Arial" w:cs="Arial"/>
              </w:rPr>
              <w:t xml:space="preserve"> PBMC, </w:t>
            </w:r>
            <w:r>
              <w:rPr>
                <w:rFonts w:ascii="Arial" w:hAnsi="Arial" w:cs="Arial"/>
              </w:rPr>
              <w:t>4</w:t>
            </w:r>
            <w:r w:rsidRPr="00FC116E">
              <w:rPr>
                <w:rFonts w:ascii="Arial" w:hAnsi="Arial" w:cs="Arial"/>
              </w:rPr>
              <w:t xml:space="preserve"> </w:t>
            </w:r>
            <w:proofErr w:type="gramStart"/>
            <w:r w:rsidRPr="00FC116E">
              <w:rPr>
                <w:rFonts w:ascii="Arial" w:hAnsi="Arial" w:cs="Arial"/>
              </w:rPr>
              <w:t>plasma</w:t>
            </w:r>
            <w:proofErr w:type="gramEnd"/>
            <w:r w:rsidRPr="00FC116E">
              <w:rPr>
                <w:rFonts w:ascii="Arial" w:hAnsi="Arial" w:cs="Arial"/>
              </w:rPr>
              <w:t xml:space="preserve"> 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 xml:space="preserve">12 </w:t>
            </w:r>
            <w:r w:rsidRPr="00FC116E">
              <w:rPr>
                <w:rFonts w:ascii="Arial" w:hAnsi="Arial" w:cs="Arial"/>
              </w:rPr>
              <w:t>stored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14" w:type="dxa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10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1 WB, </w:t>
            </w:r>
            <w:r>
              <w:rPr>
                <w:rFonts w:ascii="Arial" w:hAnsi="Arial" w:cs="Arial"/>
              </w:rPr>
              <w:t>7</w:t>
            </w:r>
            <w:r w:rsidRPr="00FC116E">
              <w:rPr>
                <w:rFonts w:ascii="Arial" w:hAnsi="Arial" w:cs="Arial"/>
              </w:rPr>
              <w:t xml:space="preserve"> PBMC, </w:t>
            </w:r>
            <w:r>
              <w:rPr>
                <w:rFonts w:ascii="Arial" w:hAnsi="Arial" w:cs="Arial"/>
              </w:rPr>
              <w:t>2</w:t>
            </w:r>
            <w:r w:rsidRPr="00FC116E">
              <w:rPr>
                <w:rFonts w:ascii="Arial" w:hAnsi="Arial" w:cs="Arial"/>
              </w:rPr>
              <w:t xml:space="preserve"> </w:t>
            </w:r>
            <w:proofErr w:type="gramStart"/>
            <w:r w:rsidRPr="00FC116E">
              <w:rPr>
                <w:rFonts w:ascii="Arial" w:hAnsi="Arial" w:cs="Arial"/>
              </w:rPr>
              <w:t>plasma</w:t>
            </w:r>
            <w:proofErr w:type="gramEnd"/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 xml:space="preserve">10 </w:t>
            </w:r>
            <w:r w:rsidRPr="00FC116E">
              <w:rPr>
                <w:rFonts w:ascii="Arial" w:hAnsi="Arial" w:cs="Arial"/>
              </w:rPr>
              <w:t>registered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</w:t>
            </w:r>
            <w:r w:rsidRPr="00FC116E">
              <w:rPr>
                <w:rFonts w:ascii="Arial" w:hAnsi="Arial" w:cs="Arial"/>
              </w:rPr>
              <w:t xml:space="preserve"> PBMC storage,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plasma storage</w:t>
            </w:r>
          </w:p>
        </w:tc>
      </w:tr>
      <w:tr w:rsidR="00FC116E" w:rsidTr="00FC116E">
        <w:tc>
          <w:tcPr>
            <w:tcW w:w="3124" w:type="dxa"/>
            <w:shd w:val="clear" w:color="auto" w:fill="92D050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PID: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96-2-10</w:t>
            </w:r>
          </w:p>
          <w:p w:rsidR="00FC116E" w:rsidRDefault="00FC116E" w:rsidP="00FC116E">
            <w:pPr>
              <w:pStyle w:val="BodyText"/>
              <w:ind w:left="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EDC </w:t>
            </w:r>
            <w:proofErr w:type="spellStart"/>
            <w:r>
              <w:rPr>
                <w:rFonts w:ascii="Arial" w:hAnsi="Arial" w:cs="Arial"/>
                <w:b/>
              </w:rPr>
              <w:t>Req</w:t>
            </w:r>
            <w:proofErr w:type="spellEnd"/>
            <w:r>
              <w:rPr>
                <w:rFonts w:ascii="Arial" w:hAnsi="Arial" w:cs="Arial"/>
                <w:b/>
              </w:rPr>
              <w:t xml:space="preserve"> ID:</w:t>
            </w:r>
            <w:r>
              <w:rPr>
                <w:rFonts w:ascii="Arial" w:hAnsi="Arial" w:cs="Arial"/>
              </w:rPr>
              <w:t xml:space="preserve"> 99</w:t>
            </w:r>
            <w:r>
              <w:rPr>
                <w:rFonts w:ascii="Arial" w:hAnsi="Arial" w:cs="Arial"/>
              </w:rPr>
              <w:t>AW7FG</w:t>
            </w:r>
          </w:p>
          <w:p w:rsidR="001D24AE" w:rsidRDefault="001D24AE" w:rsidP="00FC116E">
            <w:pPr>
              <w:pStyle w:val="BodyText"/>
              <w:ind w:left="0" w:right="60"/>
              <w:rPr>
                <w:rFonts w:ascii="Arial" w:hAnsi="Arial" w:cs="Arial"/>
                <w:b/>
              </w:rPr>
            </w:pPr>
            <w:r w:rsidRPr="001D24AE">
              <w:rPr>
                <w:rFonts w:ascii="Arial" w:hAnsi="Arial" w:cs="Arial"/>
                <w:b/>
              </w:rPr>
              <w:t>EDC Panel:</w:t>
            </w:r>
            <w:r w:rsidRPr="001D24AE">
              <w:rPr>
                <w:rFonts w:ascii="Arial" w:hAnsi="Arial" w:cs="Arial"/>
              </w:rPr>
              <w:t xml:space="preserve"> Serum (store)</w:t>
            </w:r>
          </w:p>
        </w:tc>
        <w:tc>
          <w:tcPr>
            <w:tcW w:w="3558" w:type="dxa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 w:rsidR="001D24AE">
              <w:rPr>
                <w:rFonts w:ascii="Arial" w:hAnsi="Arial" w:cs="Arial"/>
              </w:rPr>
              <w:t xml:space="preserve"> 2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>2</w:t>
            </w:r>
            <w:r w:rsidRPr="00FC116E">
              <w:rPr>
                <w:rFonts w:ascii="Arial" w:hAnsi="Arial" w:cs="Arial"/>
              </w:rPr>
              <w:t xml:space="preserve"> WB</w:t>
            </w:r>
            <w:r w:rsidR="001D24AE">
              <w:rPr>
                <w:rFonts w:ascii="Arial" w:hAnsi="Arial" w:cs="Arial"/>
              </w:rPr>
              <w:t xml:space="preserve"> SST</w:t>
            </w:r>
            <w:r w:rsidRPr="00FC116E">
              <w:rPr>
                <w:rFonts w:ascii="Arial" w:hAnsi="Arial" w:cs="Arial"/>
              </w:rPr>
              <w:t xml:space="preserve"> 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>2 sample received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14" w:type="dxa"/>
          </w:tcPr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 w:rsidR="001D24AE">
              <w:rPr>
                <w:rFonts w:ascii="Arial" w:hAnsi="Arial" w:cs="Arial"/>
              </w:rPr>
              <w:t xml:space="preserve"> 2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>2 WB SST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>2 unassigned</w:t>
            </w:r>
          </w:p>
          <w:p w:rsidR="00FC116E" w:rsidRDefault="00FC116E" w:rsidP="00FC116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</w:t>
            </w:r>
            <w:r w:rsidR="001D24AE">
              <w:rPr>
                <w:rFonts w:ascii="Arial" w:hAnsi="Arial" w:cs="Arial"/>
              </w:rPr>
              <w:t>2 serum storage</w:t>
            </w:r>
          </w:p>
        </w:tc>
      </w:tr>
      <w:tr w:rsidR="001D24AE" w:rsidTr="001D24AE">
        <w:tc>
          <w:tcPr>
            <w:tcW w:w="3124" w:type="dxa"/>
            <w:shd w:val="clear" w:color="auto" w:fill="BC89C9" w:themeFill="accent6" w:themeFillTint="99"/>
          </w:tcPr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PID: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122-0-10</w:t>
            </w:r>
          </w:p>
          <w:p w:rsidR="001D24AE" w:rsidRDefault="001D24AE" w:rsidP="001D24AE">
            <w:pPr>
              <w:pStyle w:val="BodyText"/>
              <w:ind w:left="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EDC </w:t>
            </w:r>
            <w:proofErr w:type="spellStart"/>
            <w:r>
              <w:rPr>
                <w:rFonts w:ascii="Arial" w:hAnsi="Arial" w:cs="Arial"/>
                <w:b/>
              </w:rPr>
              <w:t>Req</w:t>
            </w:r>
            <w:proofErr w:type="spellEnd"/>
            <w:r>
              <w:rPr>
                <w:rFonts w:ascii="Arial" w:hAnsi="Arial" w:cs="Arial"/>
                <w:b/>
              </w:rPr>
              <w:t xml:space="preserve"> ID:</w:t>
            </w:r>
            <w:r>
              <w:rPr>
                <w:rFonts w:ascii="Arial" w:hAnsi="Arial" w:cs="Arial"/>
              </w:rPr>
              <w:t xml:space="preserve"> 99</w:t>
            </w:r>
            <w:r>
              <w:rPr>
                <w:rFonts w:ascii="Arial" w:hAnsi="Arial" w:cs="Arial"/>
              </w:rPr>
              <w:t>V9N6X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 w:rsidRPr="001D24AE">
              <w:rPr>
                <w:rFonts w:ascii="Arial" w:hAnsi="Arial" w:cs="Arial"/>
                <w:b/>
              </w:rPr>
              <w:t>EDC Panel:</w:t>
            </w:r>
            <w:r w:rsidRPr="001D24AE">
              <w:rPr>
                <w:rFonts w:ascii="Arial" w:hAnsi="Arial" w:cs="Arial"/>
              </w:rPr>
              <w:t xml:space="preserve"> Insulin</w:t>
            </w:r>
          </w:p>
        </w:tc>
        <w:tc>
          <w:tcPr>
            <w:tcW w:w="3558" w:type="dxa"/>
          </w:tcPr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2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FC116E">
              <w:rPr>
                <w:rFonts w:ascii="Arial" w:hAnsi="Arial" w:cs="Arial"/>
              </w:rPr>
              <w:t xml:space="preserve"> WB</w:t>
            </w:r>
            <w:r>
              <w:rPr>
                <w:rFonts w:ascii="Arial" w:hAnsi="Arial" w:cs="Arial"/>
              </w:rPr>
              <w:t xml:space="preserve"> SST</w:t>
            </w:r>
            <w:r>
              <w:rPr>
                <w:rFonts w:ascii="Arial" w:hAnsi="Arial" w:cs="Arial"/>
              </w:rPr>
              <w:t>, 1 serum</w:t>
            </w:r>
            <w:r w:rsidRPr="00FC116E">
              <w:rPr>
                <w:rFonts w:ascii="Arial" w:hAnsi="Arial" w:cs="Arial"/>
              </w:rPr>
              <w:t xml:space="preserve"> 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sample at reception, 1 stored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14" w:type="dxa"/>
          </w:tcPr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2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WB SST</w:t>
            </w:r>
            <w:r>
              <w:rPr>
                <w:rFonts w:ascii="Arial" w:hAnsi="Arial" w:cs="Arial"/>
              </w:rPr>
              <w:t>, 1 serum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registered</w:t>
            </w:r>
          </w:p>
          <w:p w:rsidR="001D24AE" w:rsidRDefault="001D24AE" w:rsidP="001D24AE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insulin</w:t>
            </w:r>
          </w:p>
        </w:tc>
      </w:tr>
      <w:tr w:rsidR="0024222B" w:rsidTr="00B91E08">
        <w:tc>
          <w:tcPr>
            <w:tcW w:w="3124" w:type="dxa"/>
            <w:shd w:val="clear" w:color="auto" w:fill="FFA666" w:themeFill="accent5" w:themeFillTint="99"/>
          </w:tcPr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PID: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555-6</w:t>
            </w:r>
          </w:p>
          <w:p w:rsidR="0024222B" w:rsidRDefault="0024222B" w:rsidP="0024222B">
            <w:pPr>
              <w:pStyle w:val="BodyText"/>
              <w:ind w:left="0"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EDC </w:t>
            </w:r>
            <w:proofErr w:type="spellStart"/>
            <w:r>
              <w:rPr>
                <w:rFonts w:ascii="Arial" w:hAnsi="Arial" w:cs="Arial"/>
                <w:b/>
              </w:rPr>
              <w:t>Req</w:t>
            </w:r>
            <w:proofErr w:type="spellEnd"/>
            <w:r>
              <w:rPr>
                <w:rFonts w:ascii="Arial" w:hAnsi="Arial" w:cs="Arial"/>
                <w:b/>
              </w:rPr>
              <w:t xml:space="preserve"> ID: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99CB9ZR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 w:rsidRPr="001D24AE">
              <w:rPr>
                <w:rFonts w:ascii="Arial" w:hAnsi="Arial" w:cs="Arial"/>
                <w:b/>
              </w:rPr>
              <w:t>EDC Panel:</w:t>
            </w:r>
            <w:r>
              <w:rPr>
                <w:rFonts w:ascii="Arial" w:hAnsi="Arial" w:cs="Arial"/>
              </w:rPr>
              <w:t xml:space="preserve"> Viral load</w:t>
            </w:r>
          </w:p>
        </w:tc>
        <w:tc>
          <w:tcPr>
            <w:tcW w:w="3558" w:type="dxa"/>
          </w:tcPr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4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FC116E">
              <w:rPr>
                <w:rFonts w:ascii="Arial" w:hAnsi="Arial" w:cs="Arial"/>
              </w:rPr>
              <w:t xml:space="preserve"> WB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EDTA</w:t>
            </w:r>
            <w:r>
              <w:rPr>
                <w:rFonts w:ascii="Arial" w:hAnsi="Arial" w:cs="Arial"/>
              </w:rPr>
              <w:t xml:space="preserve">, 1 </w:t>
            </w:r>
            <w:r>
              <w:rPr>
                <w:rFonts w:ascii="Arial" w:hAnsi="Arial" w:cs="Arial"/>
              </w:rPr>
              <w:t>buffy coat, 2 plasma EDTA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sample received, 2 stored, 1 published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N/A</w:t>
            </w:r>
          </w:p>
        </w:tc>
        <w:tc>
          <w:tcPr>
            <w:tcW w:w="3614" w:type="dxa"/>
          </w:tcPr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IDs (unique):</w:t>
            </w:r>
            <w:r>
              <w:rPr>
                <w:rFonts w:ascii="Arial" w:hAnsi="Arial" w:cs="Arial"/>
              </w:rPr>
              <w:t xml:space="preserve"> 4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types: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FC116E">
              <w:rPr>
                <w:rFonts w:ascii="Arial" w:hAnsi="Arial" w:cs="Arial"/>
              </w:rPr>
              <w:t xml:space="preserve"> WB</w:t>
            </w:r>
            <w:r>
              <w:rPr>
                <w:rFonts w:ascii="Arial" w:hAnsi="Arial" w:cs="Arial"/>
              </w:rPr>
              <w:t xml:space="preserve"> EDTA, 1 buffy coat, 2 plasma EDTA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-Sample state:</w:t>
            </w:r>
            <w:r w:rsidRPr="00FC116E">
              <w:rPr>
                <w:rFonts w:ascii="Arial" w:hAnsi="Arial" w:cs="Arial"/>
              </w:rPr>
              <w:t xml:space="preserve"> N/A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-Status: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registered</w:t>
            </w:r>
            <w:r>
              <w:rPr>
                <w:rFonts w:ascii="Arial" w:hAnsi="Arial" w:cs="Arial"/>
              </w:rPr>
              <w:t>, 2 published</w:t>
            </w:r>
          </w:p>
          <w:p w:rsidR="0024222B" w:rsidRDefault="0024222B" w:rsidP="0024222B">
            <w:pPr>
              <w:pStyle w:val="BodyText"/>
              <w:ind w:left="0" w:righ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-Analysis:</w:t>
            </w:r>
            <w:r w:rsidRPr="00FC11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buffy coat </w:t>
            </w:r>
            <w:proofErr w:type="gramStart"/>
            <w:r>
              <w:rPr>
                <w:rFonts w:ascii="Arial" w:hAnsi="Arial" w:cs="Arial"/>
              </w:rPr>
              <w:t>storage</w:t>
            </w:r>
            <w:proofErr w:type="gramEnd"/>
            <w:r>
              <w:rPr>
                <w:rFonts w:ascii="Arial" w:hAnsi="Arial" w:cs="Arial"/>
              </w:rPr>
              <w:t>, 2 HIV viral load (RNA PCR), 2 plasma storage</w:t>
            </w:r>
          </w:p>
        </w:tc>
      </w:tr>
    </w:tbl>
    <w:p w:rsidR="006357F7" w:rsidRPr="00D12D9E" w:rsidRDefault="006357F7" w:rsidP="006930B6">
      <w:pPr>
        <w:pStyle w:val="BodyText"/>
        <w:ind w:left="0"/>
        <w:rPr>
          <w:rFonts w:ascii="Arial" w:hAnsi="Arial" w:cs="Arial"/>
          <w:b/>
        </w:rPr>
      </w:pPr>
    </w:p>
    <w:sectPr w:rsidR="006357F7" w:rsidRPr="00D12D9E" w:rsidSect="006930B6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05" w:rsidRDefault="00883305">
      <w:pPr>
        <w:spacing w:after="0" w:line="240" w:lineRule="auto"/>
      </w:pPr>
      <w:r>
        <w:separator/>
      </w:r>
    </w:p>
  </w:endnote>
  <w:endnote w:type="continuationSeparator" w:id="0">
    <w:p w:rsidR="00883305" w:rsidRDefault="0088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99" w:rsidRDefault="00646A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056B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99" w:rsidRDefault="0064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05" w:rsidRDefault="00883305">
      <w:pPr>
        <w:spacing w:after="0" w:line="240" w:lineRule="auto"/>
      </w:pPr>
      <w:r>
        <w:separator/>
      </w:r>
    </w:p>
  </w:footnote>
  <w:footnote w:type="continuationSeparator" w:id="0">
    <w:p w:rsidR="00883305" w:rsidRDefault="0088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99" w:rsidRDefault="0064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99" w:rsidRDefault="00646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99" w:rsidRDefault="0064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473D"/>
    <w:multiLevelType w:val="hybridMultilevel"/>
    <w:tmpl w:val="5522690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152842EE"/>
    <w:multiLevelType w:val="multilevel"/>
    <w:tmpl w:val="D3D8C05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03600" w:themeColor="accent5" w:themeShade="80"/>
        <w:sz w:val="22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color w:val="803600" w:themeColor="accent5" w:themeShade="80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143016"/>
    <w:multiLevelType w:val="hybridMultilevel"/>
    <w:tmpl w:val="FC0AC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B4BEC"/>
    <w:multiLevelType w:val="hybridMultilevel"/>
    <w:tmpl w:val="F352127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F160C82"/>
    <w:multiLevelType w:val="hybridMultilevel"/>
    <w:tmpl w:val="16283F5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71DA7F94"/>
    <w:multiLevelType w:val="hybridMultilevel"/>
    <w:tmpl w:val="0A54B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F364B"/>
    <w:multiLevelType w:val="hybridMultilevel"/>
    <w:tmpl w:val="51581AA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1"/>
  </w:num>
  <w:num w:numId="20">
    <w:abstractNumId w:val="13"/>
  </w:num>
  <w:num w:numId="21">
    <w:abstractNumId w:val="11"/>
  </w:num>
  <w:num w:numId="22">
    <w:abstractNumId w:val="16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</w:num>
  <w:num w:numId="28">
    <w:abstractNumId w:val="11"/>
  </w:num>
  <w:num w:numId="29">
    <w:abstractNumId w:val="14"/>
  </w:num>
  <w:num w:numId="30">
    <w:abstractNumId w:val="11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96D"/>
    <w:rsid w:val="000006A4"/>
    <w:rsid w:val="00013BD1"/>
    <w:rsid w:val="00026ECE"/>
    <w:rsid w:val="0003181F"/>
    <w:rsid w:val="000618B4"/>
    <w:rsid w:val="00093E56"/>
    <w:rsid w:val="000A088B"/>
    <w:rsid w:val="000A3474"/>
    <w:rsid w:val="000B12C8"/>
    <w:rsid w:val="000B5CC9"/>
    <w:rsid w:val="000C38F0"/>
    <w:rsid w:val="000E0182"/>
    <w:rsid w:val="00102A7B"/>
    <w:rsid w:val="00107DB7"/>
    <w:rsid w:val="00116D18"/>
    <w:rsid w:val="001209D1"/>
    <w:rsid w:val="00135B8A"/>
    <w:rsid w:val="00144FCA"/>
    <w:rsid w:val="001460BE"/>
    <w:rsid w:val="001738D5"/>
    <w:rsid w:val="001811AA"/>
    <w:rsid w:val="001961CB"/>
    <w:rsid w:val="001A1791"/>
    <w:rsid w:val="001C6363"/>
    <w:rsid w:val="001D24AE"/>
    <w:rsid w:val="001E138E"/>
    <w:rsid w:val="001F7245"/>
    <w:rsid w:val="00205475"/>
    <w:rsid w:val="00211017"/>
    <w:rsid w:val="00217E5C"/>
    <w:rsid w:val="002226E5"/>
    <w:rsid w:val="002269D7"/>
    <w:rsid w:val="0024222B"/>
    <w:rsid w:val="002438EC"/>
    <w:rsid w:val="00245856"/>
    <w:rsid w:val="00247B8B"/>
    <w:rsid w:val="00251812"/>
    <w:rsid w:val="0026068E"/>
    <w:rsid w:val="00260AEC"/>
    <w:rsid w:val="00272E56"/>
    <w:rsid w:val="002C0A93"/>
    <w:rsid w:val="002C2D0C"/>
    <w:rsid w:val="002C5934"/>
    <w:rsid w:val="002C72CC"/>
    <w:rsid w:val="002F2DB8"/>
    <w:rsid w:val="00300C65"/>
    <w:rsid w:val="00313923"/>
    <w:rsid w:val="00335A57"/>
    <w:rsid w:val="00336C5E"/>
    <w:rsid w:val="00345F89"/>
    <w:rsid w:val="00361F23"/>
    <w:rsid w:val="00365029"/>
    <w:rsid w:val="00367CD5"/>
    <w:rsid w:val="00387C43"/>
    <w:rsid w:val="00392ADA"/>
    <w:rsid w:val="003B6146"/>
    <w:rsid w:val="003C153D"/>
    <w:rsid w:val="00410E88"/>
    <w:rsid w:val="00435E56"/>
    <w:rsid w:val="004423EC"/>
    <w:rsid w:val="00444070"/>
    <w:rsid w:val="00453E9B"/>
    <w:rsid w:val="00454FBB"/>
    <w:rsid w:val="00457CEB"/>
    <w:rsid w:val="00462AC5"/>
    <w:rsid w:val="00465E73"/>
    <w:rsid w:val="0047210D"/>
    <w:rsid w:val="00485839"/>
    <w:rsid w:val="00491009"/>
    <w:rsid w:val="004A0ADD"/>
    <w:rsid w:val="004B10B4"/>
    <w:rsid w:val="004C2CD6"/>
    <w:rsid w:val="004C7AF6"/>
    <w:rsid w:val="004F0701"/>
    <w:rsid w:val="004F4AE2"/>
    <w:rsid w:val="004F6F66"/>
    <w:rsid w:val="00502510"/>
    <w:rsid w:val="005216E8"/>
    <w:rsid w:val="0052545E"/>
    <w:rsid w:val="00545FB3"/>
    <w:rsid w:val="00550B7C"/>
    <w:rsid w:val="00583568"/>
    <w:rsid w:val="005860B9"/>
    <w:rsid w:val="005B4FA4"/>
    <w:rsid w:val="005D4BB4"/>
    <w:rsid w:val="005D4C87"/>
    <w:rsid w:val="005F5526"/>
    <w:rsid w:val="00624C1A"/>
    <w:rsid w:val="006307C4"/>
    <w:rsid w:val="006357F7"/>
    <w:rsid w:val="00646A99"/>
    <w:rsid w:val="006535B7"/>
    <w:rsid w:val="00666F9A"/>
    <w:rsid w:val="00681722"/>
    <w:rsid w:val="00681A66"/>
    <w:rsid w:val="006930B6"/>
    <w:rsid w:val="006933B6"/>
    <w:rsid w:val="006946E2"/>
    <w:rsid w:val="0069563C"/>
    <w:rsid w:val="00695B68"/>
    <w:rsid w:val="006B1636"/>
    <w:rsid w:val="006B3F57"/>
    <w:rsid w:val="006B4394"/>
    <w:rsid w:val="006C03DF"/>
    <w:rsid w:val="006C7C5E"/>
    <w:rsid w:val="006E7716"/>
    <w:rsid w:val="00700BFF"/>
    <w:rsid w:val="007118DF"/>
    <w:rsid w:val="007244C1"/>
    <w:rsid w:val="00762078"/>
    <w:rsid w:val="00766CB4"/>
    <w:rsid w:val="00767753"/>
    <w:rsid w:val="00775A60"/>
    <w:rsid w:val="007803FC"/>
    <w:rsid w:val="00782777"/>
    <w:rsid w:val="007917FA"/>
    <w:rsid w:val="00797256"/>
    <w:rsid w:val="007A3CBE"/>
    <w:rsid w:val="007B2000"/>
    <w:rsid w:val="007B4E1C"/>
    <w:rsid w:val="007B7BC3"/>
    <w:rsid w:val="007C1C1C"/>
    <w:rsid w:val="007C6957"/>
    <w:rsid w:val="007D5D1F"/>
    <w:rsid w:val="007F2751"/>
    <w:rsid w:val="007F5E55"/>
    <w:rsid w:val="007F6B9A"/>
    <w:rsid w:val="008057C5"/>
    <w:rsid w:val="0080781B"/>
    <w:rsid w:val="00813EF1"/>
    <w:rsid w:val="00822931"/>
    <w:rsid w:val="0083222A"/>
    <w:rsid w:val="008345A7"/>
    <w:rsid w:val="00860821"/>
    <w:rsid w:val="0086196D"/>
    <w:rsid w:val="00880F33"/>
    <w:rsid w:val="00883305"/>
    <w:rsid w:val="008A1FC5"/>
    <w:rsid w:val="008B1CB0"/>
    <w:rsid w:val="008D3AC2"/>
    <w:rsid w:val="008D4F0A"/>
    <w:rsid w:val="008F3686"/>
    <w:rsid w:val="00900632"/>
    <w:rsid w:val="0090783F"/>
    <w:rsid w:val="00907B9E"/>
    <w:rsid w:val="00914001"/>
    <w:rsid w:val="00967128"/>
    <w:rsid w:val="009B253F"/>
    <w:rsid w:val="009D70EA"/>
    <w:rsid w:val="009D742B"/>
    <w:rsid w:val="009E3874"/>
    <w:rsid w:val="009E3BCA"/>
    <w:rsid w:val="00A01D18"/>
    <w:rsid w:val="00A36591"/>
    <w:rsid w:val="00A4496E"/>
    <w:rsid w:val="00A51F78"/>
    <w:rsid w:val="00A66FEC"/>
    <w:rsid w:val="00AA133D"/>
    <w:rsid w:val="00AB27B3"/>
    <w:rsid w:val="00AB28C4"/>
    <w:rsid w:val="00AB3655"/>
    <w:rsid w:val="00AD41D5"/>
    <w:rsid w:val="00AD4DF1"/>
    <w:rsid w:val="00AD7E24"/>
    <w:rsid w:val="00AF082D"/>
    <w:rsid w:val="00AF271D"/>
    <w:rsid w:val="00B00B31"/>
    <w:rsid w:val="00B043E9"/>
    <w:rsid w:val="00B25416"/>
    <w:rsid w:val="00B3205E"/>
    <w:rsid w:val="00B4634C"/>
    <w:rsid w:val="00B5483D"/>
    <w:rsid w:val="00B56DA5"/>
    <w:rsid w:val="00B724B1"/>
    <w:rsid w:val="00B85729"/>
    <w:rsid w:val="00B91E08"/>
    <w:rsid w:val="00BA0F2F"/>
    <w:rsid w:val="00BC1D6F"/>
    <w:rsid w:val="00BC5080"/>
    <w:rsid w:val="00BD25FE"/>
    <w:rsid w:val="00BD4E51"/>
    <w:rsid w:val="00BE3B6E"/>
    <w:rsid w:val="00BF4742"/>
    <w:rsid w:val="00C045DD"/>
    <w:rsid w:val="00C056B0"/>
    <w:rsid w:val="00C10E03"/>
    <w:rsid w:val="00C34690"/>
    <w:rsid w:val="00C378F3"/>
    <w:rsid w:val="00C40797"/>
    <w:rsid w:val="00C40937"/>
    <w:rsid w:val="00C57F04"/>
    <w:rsid w:val="00C622D0"/>
    <w:rsid w:val="00C97D8B"/>
    <w:rsid w:val="00CC30F5"/>
    <w:rsid w:val="00CC7B5D"/>
    <w:rsid w:val="00CD4CB4"/>
    <w:rsid w:val="00CD75E8"/>
    <w:rsid w:val="00CE2935"/>
    <w:rsid w:val="00CE6D7B"/>
    <w:rsid w:val="00CF1B25"/>
    <w:rsid w:val="00CF7BE5"/>
    <w:rsid w:val="00D0668B"/>
    <w:rsid w:val="00D121B6"/>
    <w:rsid w:val="00D12D9E"/>
    <w:rsid w:val="00D13C20"/>
    <w:rsid w:val="00D15D59"/>
    <w:rsid w:val="00D20764"/>
    <w:rsid w:val="00D22A65"/>
    <w:rsid w:val="00D2504C"/>
    <w:rsid w:val="00D6551D"/>
    <w:rsid w:val="00D66889"/>
    <w:rsid w:val="00D77EE7"/>
    <w:rsid w:val="00DA4BD4"/>
    <w:rsid w:val="00DB2B55"/>
    <w:rsid w:val="00DC03F4"/>
    <w:rsid w:val="00DC337A"/>
    <w:rsid w:val="00DC501F"/>
    <w:rsid w:val="00DE2DCF"/>
    <w:rsid w:val="00DF0F82"/>
    <w:rsid w:val="00DF4487"/>
    <w:rsid w:val="00E02972"/>
    <w:rsid w:val="00E109BC"/>
    <w:rsid w:val="00E13E34"/>
    <w:rsid w:val="00E165DD"/>
    <w:rsid w:val="00E234AF"/>
    <w:rsid w:val="00E27156"/>
    <w:rsid w:val="00E3235A"/>
    <w:rsid w:val="00E412CF"/>
    <w:rsid w:val="00E73997"/>
    <w:rsid w:val="00EA44DF"/>
    <w:rsid w:val="00EB5C1A"/>
    <w:rsid w:val="00EC13C2"/>
    <w:rsid w:val="00EC535A"/>
    <w:rsid w:val="00ED1AEE"/>
    <w:rsid w:val="00EE3071"/>
    <w:rsid w:val="00F0005C"/>
    <w:rsid w:val="00F06A27"/>
    <w:rsid w:val="00F116A3"/>
    <w:rsid w:val="00F14E3F"/>
    <w:rsid w:val="00F16D7E"/>
    <w:rsid w:val="00F36CAE"/>
    <w:rsid w:val="00F551A6"/>
    <w:rsid w:val="00F66ADF"/>
    <w:rsid w:val="00F8533D"/>
    <w:rsid w:val="00F85CB6"/>
    <w:rsid w:val="00F87FC8"/>
    <w:rsid w:val="00F91D97"/>
    <w:rsid w:val="00F93160"/>
    <w:rsid w:val="00FA4721"/>
    <w:rsid w:val="00FC116E"/>
    <w:rsid w:val="00FC782A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9BB1"/>
  <w15:docId w15:val="{D122BC7B-646B-4C43-8B9C-4B9EB47D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1">
    <w:name w:val="Grid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1">
    <w:name w:val="Plain Table 1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20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043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6090127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a4f35948-e619-41b3-aa29-22878b09cfd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418020-4D2D-452F-97F4-5858F661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Legbedze, Justine</dc:creator>
  <cp:lastModifiedBy>Legbedze, Justine</cp:lastModifiedBy>
  <cp:revision>58</cp:revision>
  <cp:lastPrinted>2018-05-10T16:08:00Z</cp:lastPrinted>
  <dcterms:created xsi:type="dcterms:W3CDTF">2017-11-21T00:29:00Z</dcterms:created>
  <dcterms:modified xsi:type="dcterms:W3CDTF">2020-03-02T22:49:00Z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